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B3" w:rsidRPr="002B1D70" w:rsidRDefault="00C87DB3">
      <w:pPr>
        <w:pStyle w:val="Header"/>
        <w:tabs>
          <w:tab w:val="clear" w:pos="4819"/>
          <w:tab w:val="clear" w:pos="9071"/>
          <w:tab w:val="left" w:pos="7457"/>
        </w:tabs>
        <w:spacing w:line="240" w:lineRule="atLeast"/>
        <w:ind w:right="2041"/>
        <w:rPr>
          <w:sz w:val="26"/>
          <w:szCs w:val="24"/>
          <w:lang w:val="ru-RU"/>
        </w:rPr>
        <w:sectPr w:rsidR="00C87DB3" w:rsidRPr="002B1D7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814" w:right="1134" w:bottom="680" w:left="1361" w:header="624" w:footer="907" w:gutter="0"/>
          <w:cols w:space="720"/>
          <w:titlePg/>
          <w:docGrid w:linePitch="299"/>
        </w:sectPr>
      </w:pPr>
    </w:p>
    <w:p w:rsidR="00C87DB3" w:rsidRPr="002B1D70" w:rsidRDefault="00C87DB3">
      <w:pPr>
        <w:ind w:right="2041"/>
        <w:jc w:val="both"/>
        <w:rPr>
          <w:b/>
          <w:sz w:val="12"/>
          <w:szCs w:val="24"/>
          <w:lang w:val="ru-RU"/>
        </w:rPr>
      </w:pPr>
    </w:p>
    <w:p w:rsidR="00C87DB3" w:rsidRPr="00A86FD9" w:rsidRDefault="00A86FD9" w:rsidP="00BE5A4B">
      <w:pPr>
        <w:spacing w:line="360" w:lineRule="exact"/>
        <w:ind w:right="2041"/>
        <w:jc w:val="both"/>
        <w:rPr>
          <w:rFonts w:eastAsia="Times New Roman"/>
          <w:b/>
          <w:bCs/>
          <w:snapToGrid/>
          <w:sz w:val="30"/>
          <w:szCs w:val="30"/>
          <w:lang w:val="en-US" w:eastAsia="de-DE"/>
        </w:rPr>
      </w:pPr>
      <w:r w:rsidRPr="00A86FD9">
        <w:rPr>
          <w:rFonts w:eastAsia="Times New Roman"/>
          <w:b/>
          <w:bCs/>
          <w:snapToGrid/>
          <w:sz w:val="30"/>
          <w:szCs w:val="30"/>
          <w:lang w:val="ru-RU" w:eastAsia="de-DE"/>
        </w:rPr>
        <w:t>Автобус</w:t>
      </w:r>
      <w:r w:rsidRPr="00A86FD9">
        <w:rPr>
          <w:rFonts w:eastAsia="Times New Roman"/>
          <w:b/>
          <w:bCs/>
          <w:snapToGrid/>
          <w:sz w:val="30"/>
          <w:szCs w:val="30"/>
          <w:lang w:val="en-US" w:eastAsia="de-DE"/>
        </w:rPr>
        <w:t xml:space="preserve"> MAN Lion’s Intercity</w:t>
      </w:r>
    </w:p>
    <w:p w:rsidR="00C87DB3" w:rsidRPr="00A86FD9" w:rsidRDefault="00A86FD9">
      <w:pPr>
        <w:spacing w:before="120" w:after="120" w:line="320" w:lineRule="atLeast"/>
        <w:ind w:right="2041"/>
        <w:rPr>
          <w:rFonts w:eastAsia="Times New Roman"/>
          <w:b/>
          <w:snapToGrid/>
          <w:sz w:val="24"/>
          <w:szCs w:val="24"/>
          <w:lang w:val="en-US" w:eastAsia="de-DE"/>
        </w:rPr>
      </w:pPr>
      <w:r w:rsidRPr="00A86FD9">
        <w:rPr>
          <w:rFonts w:eastAsia="Times New Roman"/>
          <w:b/>
          <w:snapToGrid/>
          <w:sz w:val="24"/>
          <w:szCs w:val="24"/>
          <w:lang w:val="ru-RU" w:eastAsia="de-DE"/>
        </w:rPr>
        <w:t>Премьера</w:t>
      </w:r>
    </w:p>
    <w:p w:rsidR="00C87DB3" w:rsidRDefault="00C87DB3" w:rsidP="00BE5A4B">
      <w:pPr>
        <w:spacing w:before="120" w:after="120" w:line="320" w:lineRule="atLeast"/>
        <w:ind w:right="2041"/>
        <w:jc w:val="both"/>
        <w:rPr>
          <w:rFonts w:eastAsia="Times New Roman"/>
          <w:snapToGrid/>
          <w:lang w:val="ru-RU" w:eastAsia="de-DE"/>
        </w:rPr>
      </w:pPr>
    </w:p>
    <w:p w:rsidR="00A86FD9" w:rsidRPr="00A86FD9" w:rsidRDefault="00A86FD9" w:rsidP="00A86FD9">
      <w:pPr>
        <w:numPr>
          <w:ilvl w:val="0"/>
          <w:numId w:val="13"/>
        </w:numPr>
        <w:spacing w:before="120" w:after="120" w:line="320" w:lineRule="atLeast"/>
        <w:ind w:right="2041"/>
        <w:contextualSpacing/>
        <w:textAlignment w:val="auto"/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</w:pPr>
      <w:r w:rsidRPr="00A86FD9"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  <w:t>Автобус создан специально для междугородних перевозок</w:t>
      </w:r>
    </w:p>
    <w:p w:rsidR="00A86FD9" w:rsidRPr="00A86FD9" w:rsidRDefault="00A86FD9" w:rsidP="00A86FD9">
      <w:pPr>
        <w:numPr>
          <w:ilvl w:val="0"/>
          <w:numId w:val="13"/>
        </w:numPr>
        <w:spacing w:before="120" w:after="120" w:line="320" w:lineRule="atLeast"/>
        <w:ind w:right="2041"/>
        <w:contextualSpacing/>
        <w:textAlignment w:val="auto"/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</w:pPr>
      <w:r w:rsidRPr="00A86FD9"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  <w:t xml:space="preserve">Дизайн разработан на основе опробованной и протестированной модульной концепции </w:t>
      </w:r>
      <w:r w:rsidRPr="00A86FD9">
        <w:rPr>
          <w:rFonts w:eastAsia="Times New Roman"/>
          <w:b/>
          <w:bCs/>
          <w:snapToGrid/>
          <w:color w:val="000000"/>
          <w:sz w:val="24"/>
          <w:szCs w:val="24"/>
          <w:lang w:val="en-US" w:eastAsia="en-GB" w:bidi="en-GB"/>
        </w:rPr>
        <w:t>MAN</w:t>
      </w:r>
    </w:p>
    <w:p w:rsidR="00A86FD9" w:rsidRPr="00A86FD9" w:rsidRDefault="00A86FD9" w:rsidP="00A86FD9">
      <w:pPr>
        <w:numPr>
          <w:ilvl w:val="0"/>
          <w:numId w:val="13"/>
        </w:numPr>
        <w:spacing w:before="120" w:after="120" w:line="320" w:lineRule="atLeast"/>
        <w:ind w:right="2041"/>
        <w:contextualSpacing/>
        <w:textAlignment w:val="auto"/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</w:pPr>
      <w:r w:rsidRPr="00A86FD9">
        <w:rPr>
          <w:rFonts w:eastAsia="Times New Roman"/>
          <w:b/>
          <w:snapToGrid/>
          <w:color w:val="000000"/>
          <w:sz w:val="24"/>
          <w:lang w:val="ru-RU" w:eastAsia="en-GB" w:bidi="en-GB"/>
        </w:rPr>
        <w:t>Использование для решения различных транспортных задач (школьный автобус и междугородние перевозки)</w:t>
      </w:r>
    </w:p>
    <w:p w:rsidR="00A86FD9" w:rsidRPr="00A86FD9" w:rsidRDefault="00A86FD9" w:rsidP="00A86FD9">
      <w:pPr>
        <w:numPr>
          <w:ilvl w:val="0"/>
          <w:numId w:val="13"/>
        </w:numPr>
        <w:spacing w:before="120" w:after="120" w:line="320" w:lineRule="atLeast"/>
        <w:ind w:right="2041"/>
        <w:contextualSpacing/>
        <w:textAlignment w:val="auto"/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</w:pPr>
      <w:r w:rsidRPr="00A86FD9"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  <w:t xml:space="preserve">Высочайшее качество с завода </w:t>
      </w:r>
      <w:r w:rsidRPr="00A86FD9">
        <w:rPr>
          <w:rFonts w:eastAsia="Times New Roman"/>
          <w:b/>
          <w:bCs/>
          <w:snapToGrid/>
          <w:color w:val="000000"/>
          <w:sz w:val="24"/>
          <w:szCs w:val="24"/>
          <w:lang w:val="en-US" w:eastAsia="en-GB" w:bidi="en-GB"/>
        </w:rPr>
        <w:t>MAN</w:t>
      </w:r>
      <w:r w:rsidRPr="00A86FD9"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  <w:t xml:space="preserve"> в Анкаре</w:t>
      </w:r>
    </w:p>
    <w:p w:rsidR="00A86FD9" w:rsidRPr="00A86FD9" w:rsidRDefault="00A86FD9" w:rsidP="00A86FD9">
      <w:pPr>
        <w:numPr>
          <w:ilvl w:val="0"/>
          <w:numId w:val="13"/>
        </w:numPr>
        <w:spacing w:before="120" w:after="120" w:line="320" w:lineRule="atLeast"/>
        <w:ind w:right="2041"/>
        <w:contextualSpacing/>
        <w:textAlignment w:val="auto"/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</w:pPr>
      <w:r w:rsidRPr="00A86FD9">
        <w:rPr>
          <w:rFonts w:eastAsia="Calibri"/>
          <w:b/>
          <w:snapToGrid/>
          <w:sz w:val="24"/>
          <w:lang w:val="ru-RU" w:eastAsia="en-GB" w:bidi="en-GB"/>
        </w:rPr>
        <w:t>Один из самых безопасных в своем классе</w:t>
      </w:r>
    </w:p>
    <w:p w:rsidR="00A86FD9" w:rsidRPr="00A86FD9" w:rsidRDefault="00A86FD9" w:rsidP="00A86FD9">
      <w:pPr>
        <w:numPr>
          <w:ilvl w:val="0"/>
          <w:numId w:val="13"/>
        </w:numPr>
        <w:spacing w:before="120" w:after="120" w:line="320" w:lineRule="atLeast"/>
        <w:ind w:right="2041"/>
        <w:contextualSpacing/>
        <w:textAlignment w:val="auto"/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</w:pPr>
      <w:r w:rsidRPr="00A86FD9">
        <w:rPr>
          <w:rFonts w:eastAsia="Times New Roman"/>
          <w:b/>
          <w:snapToGrid/>
          <w:color w:val="000000"/>
          <w:sz w:val="24"/>
          <w:lang w:val="ru-RU" w:eastAsia="en-GB" w:bidi="en-GB"/>
        </w:rPr>
        <w:t xml:space="preserve">Более мощный и экономичный двигатель </w:t>
      </w:r>
      <w:r w:rsidRPr="00A86FD9">
        <w:rPr>
          <w:rFonts w:eastAsia="Times New Roman"/>
          <w:b/>
          <w:snapToGrid/>
          <w:color w:val="000000"/>
          <w:sz w:val="24"/>
          <w:lang w:val="en-GB" w:eastAsia="en-GB" w:bidi="en-GB"/>
        </w:rPr>
        <w:t>D</w:t>
      </w:r>
      <w:r w:rsidRPr="00A86FD9">
        <w:rPr>
          <w:rFonts w:eastAsia="Times New Roman"/>
          <w:b/>
          <w:snapToGrid/>
          <w:color w:val="000000"/>
          <w:sz w:val="24"/>
          <w:lang w:val="ru-RU" w:eastAsia="en-GB" w:bidi="en-GB"/>
        </w:rPr>
        <w:t>08</w:t>
      </w:r>
    </w:p>
    <w:p w:rsidR="00A86FD9" w:rsidRPr="00A86FD9" w:rsidRDefault="00A86FD9" w:rsidP="00A86FD9">
      <w:pPr>
        <w:numPr>
          <w:ilvl w:val="0"/>
          <w:numId w:val="13"/>
        </w:numPr>
        <w:spacing w:before="120" w:after="120" w:line="320" w:lineRule="atLeast"/>
        <w:ind w:right="2041"/>
        <w:contextualSpacing/>
        <w:textAlignment w:val="auto"/>
        <w:rPr>
          <w:rFonts w:eastAsia="Times New Roman"/>
          <w:b/>
          <w:bCs/>
          <w:snapToGrid/>
          <w:color w:val="000000"/>
          <w:sz w:val="24"/>
          <w:szCs w:val="24"/>
          <w:lang w:val="ru-RU" w:eastAsia="en-GB" w:bidi="en-GB"/>
        </w:rPr>
      </w:pPr>
      <w:r w:rsidRPr="00A86FD9">
        <w:rPr>
          <w:rFonts w:eastAsia="Times New Roman"/>
          <w:b/>
          <w:snapToGrid/>
          <w:color w:val="000000"/>
          <w:sz w:val="24"/>
          <w:lang w:val="ru-RU" w:eastAsia="en-GB" w:bidi="en-GB"/>
        </w:rPr>
        <w:t>Оптимальный дизайн пассажирского салона и сиденья водителя</w:t>
      </w:r>
    </w:p>
    <w:p w:rsidR="00A86FD9" w:rsidRPr="00A86FD9" w:rsidRDefault="00A86FD9" w:rsidP="00A86FD9">
      <w:pPr>
        <w:spacing w:before="120" w:after="120" w:line="320" w:lineRule="atLeast"/>
        <w:ind w:right="2041"/>
        <w:jc w:val="both"/>
        <w:rPr>
          <w:rFonts w:eastAsia="Times New Roman"/>
          <w:b/>
          <w:snapToGrid/>
          <w:color w:val="000000"/>
          <w:sz w:val="20"/>
          <w:lang w:val="ru-RU" w:eastAsia="de-DE"/>
        </w:rPr>
      </w:pPr>
    </w:p>
    <w:p w:rsidR="00A86FD9" w:rsidRPr="00A86FD9" w:rsidRDefault="00A86FD9" w:rsidP="00A86FD9">
      <w:pPr>
        <w:spacing w:before="120" w:after="120" w:line="320" w:lineRule="atLeast"/>
        <w:ind w:right="2041"/>
        <w:jc w:val="both"/>
        <w:rPr>
          <w:color w:val="000000"/>
          <w:lang w:val="ru-RU"/>
        </w:rPr>
      </w:pPr>
      <w:r>
        <w:rPr>
          <w:lang w:val="en-US"/>
        </w:rPr>
        <w:t>MAN</w:t>
      </w:r>
      <w:r w:rsidRPr="00445884">
        <w:rPr>
          <w:lang w:val="ru-RU"/>
        </w:rPr>
        <w:t xml:space="preserve"> </w:t>
      </w:r>
      <w:r>
        <w:rPr>
          <w:lang w:val="en-US"/>
        </w:rPr>
        <w:t>Lion</w:t>
      </w:r>
      <w:r w:rsidRPr="00445884">
        <w:rPr>
          <w:lang w:val="ru-RU"/>
        </w:rPr>
        <w:t>’</w:t>
      </w:r>
      <w:r>
        <w:rPr>
          <w:lang w:val="en-US"/>
        </w:rPr>
        <w:t>s</w:t>
      </w:r>
      <w:r w:rsidRPr="00445884">
        <w:rPr>
          <w:lang w:val="ru-RU"/>
        </w:rPr>
        <w:t xml:space="preserve"> </w:t>
      </w:r>
      <w:r>
        <w:rPr>
          <w:lang w:val="en-US"/>
        </w:rPr>
        <w:t>Intercity</w:t>
      </w:r>
      <w:r w:rsidRPr="00445884">
        <w:rPr>
          <w:lang w:val="ru-RU"/>
        </w:rPr>
        <w:t xml:space="preserve"> </w:t>
      </w:r>
      <w:r>
        <w:rPr>
          <w:lang w:val="ru-RU"/>
        </w:rPr>
        <w:t xml:space="preserve">– новый представитель сегмента стандартных междугородних </w:t>
      </w:r>
      <w:r w:rsidRPr="00A330DC">
        <w:rPr>
          <w:lang w:val="ru-RU"/>
        </w:rPr>
        <w:t>автобусов.</w:t>
      </w:r>
      <w:r>
        <w:rPr>
          <w:lang w:val="ru-RU"/>
        </w:rPr>
        <w:t xml:space="preserve"> Он специально предназначен для междугородних и регулярных маршрутов, а также для частых рейсов в качестве </w:t>
      </w:r>
      <w:r w:rsidRPr="003740EA">
        <w:rPr>
          <w:lang w:val="ru-RU"/>
        </w:rPr>
        <w:t>школьного</w:t>
      </w:r>
      <w:r>
        <w:rPr>
          <w:lang w:val="ru-RU"/>
        </w:rPr>
        <w:t xml:space="preserve"> автобуса. Специализация определила такие особенности его конструкции как высокий пол и длина. Автобус можно зак</w:t>
      </w:r>
      <w:r>
        <w:rPr>
          <w:lang w:val="ru-RU"/>
        </w:rPr>
        <w:t>а</w:t>
      </w:r>
      <w:r>
        <w:rPr>
          <w:lang w:val="ru-RU"/>
        </w:rPr>
        <w:t xml:space="preserve">зать двух исполнениях: 12,3 и 13 м, как и </w:t>
      </w:r>
      <w:r>
        <w:rPr>
          <w:lang w:val="en-US"/>
        </w:rPr>
        <w:t>MAN</w:t>
      </w:r>
      <w:r w:rsidRPr="00166F16">
        <w:rPr>
          <w:lang w:val="ru-RU"/>
        </w:rPr>
        <w:t xml:space="preserve"> </w:t>
      </w:r>
      <w:r>
        <w:rPr>
          <w:lang w:val="en-US"/>
        </w:rPr>
        <w:t>Lion</w:t>
      </w:r>
      <w:r w:rsidRPr="00166F16">
        <w:rPr>
          <w:lang w:val="ru-RU"/>
        </w:rPr>
        <w:t>’</w:t>
      </w:r>
      <w:r>
        <w:rPr>
          <w:lang w:val="en-US"/>
        </w:rPr>
        <w:t>s</w:t>
      </w:r>
      <w:r w:rsidRPr="00166F16">
        <w:rPr>
          <w:lang w:val="ru-RU"/>
        </w:rPr>
        <w:t xml:space="preserve"> </w:t>
      </w:r>
      <w:proofErr w:type="spellStart"/>
      <w:r>
        <w:rPr>
          <w:lang w:val="en-US"/>
        </w:rPr>
        <w:t>Regio</w:t>
      </w:r>
      <w:proofErr w:type="spellEnd"/>
      <w:r w:rsidRPr="00166F16">
        <w:rPr>
          <w:lang w:val="ru-RU"/>
        </w:rPr>
        <w:t xml:space="preserve">. </w:t>
      </w:r>
      <w:proofErr w:type="gramStart"/>
      <w:r>
        <w:rPr>
          <w:lang w:val="ru-RU"/>
        </w:rPr>
        <w:t>Двухосный а</w:t>
      </w:r>
      <w:r>
        <w:rPr>
          <w:lang w:val="ru-RU"/>
        </w:rPr>
        <w:t>в</w:t>
      </w:r>
      <w:r>
        <w:rPr>
          <w:lang w:val="ru-RU"/>
        </w:rPr>
        <w:t xml:space="preserve">тобус оснащен высокоэффективным двигателем </w:t>
      </w:r>
      <w:r>
        <w:rPr>
          <w:lang w:val="en-US"/>
        </w:rPr>
        <w:t>D</w:t>
      </w:r>
      <w:r w:rsidRPr="00166F16">
        <w:rPr>
          <w:lang w:val="ru-RU"/>
        </w:rPr>
        <w:t xml:space="preserve">08 </w:t>
      </w:r>
      <w:r>
        <w:rPr>
          <w:lang w:val="ru-RU"/>
        </w:rPr>
        <w:t xml:space="preserve">с </w:t>
      </w:r>
      <w:r>
        <w:rPr>
          <w:lang w:val="en-US"/>
        </w:rPr>
        <w:t>common</w:t>
      </w:r>
      <w:r w:rsidRPr="00166F16">
        <w:rPr>
          <w:lang w:val="ru-RU"/>
        </w:rPr>
        <w:t xml:space="preserve"> </w:t>
      </w:r>
      <w:r>
        <w:rPr>
          <w:lang w:val="en-US"/>
        </w:rPr>
        <w:t>rail</w:t>
      </w:r>
      <w:r>
        <w:rPr>
          <w:lang w:val="ru-RU"/>
        </w:rPr>
        <w:t>,</w:t>
      </w:r>
      <w:r w:rsidRPr="00166F16">
        <w:rPr>
          <w:lang w:val="ru-RU"/>
        </w:rPr>
        <w:t xml:space="preserve"> </w:t>
      </w:r>
      <w:r>
        <w:rPr>
          <w:lang w:val="ru-RU"/>
        </w:rPr>
        <w:t>мощность агрегата составляет 290 л.с. В зависим</w:t>
      </w:r>
      <w:r>
        <w:rPr>
          <w:lang w:val="ru-RU"/>
        </w:rPr>
        <w:t>о</w:t>
      </w:r>
      <w:r>
        <w:rPr>
          <w:lang w:val="ru-RU"/>
        </w:rPr>
        <w:t xml:space="preserve">сти от выбранного типа сидений, </w:t>
      </w:r>
      <w:r>
        <w:rPr>
          <w:lang w:val="en-US"/>
        </w:rPr>
        <w:t>MAN</w:t>
      </w:r>
      <w:r w:rsidRPr="00166F16">
        <w:rPr>
          <w:lang w:val="ru-RU"/>
        </w:rPr>
        <w:t xml:space="preserve"> </w:t>
      </w:r>
      <w:r>
        <w:rPr>
          <w:lang w:val="en-US"/>
        </w:rPr>
        <w:t>Lion</w:t>
      </w:r>
      <w:r w:rsidRPr="00166F16">
        <w:rPr>
          <w:lang w:val="ru-RU"/>
        </w:rPr>
        <w:t>’</w:t>
      </w:r>
      <w:r>
        <w:rPr>
          <w:lang w:val="en-US"/>
        </w:rPr>
        <w:t>s</w:t>
      </w:r>
      <w:r w:rsidRPr="00166F16">
        <w:rPr>
          <w:lang w:val="ru-RU"/>
        </w:rPr>
        <w:t xml:space="preserve"> </w:t>
      </w:r>
      <w:r>
        <w:rPr>
          <w:lang w:val="en-US"/>
        </w:rPr>
        <w:t>Intercity</w:t>
      </w:r>
      <w:r w:rsidRPr="00166F16">
        <w:rPr>
          <w:lang w:val="ru-RU"/>
        </w:rPr>
        <w:t xml:space="preserve"> </w:t>
      </w:r>
      <w:r>
        <w:rPr>
          <w:lang w:val="ru-RU"/>
        </w:rPr>
        <w:t xml:space="preserve">может быть оборудован 55 креслами (59 в вариации </w:t>
      </w:r>
      <w:r w:rsidRPr="00A86FD9">
        <w:rPr>
          <w:color w:val="000000"/>
          <w:lang w:val="en-GB"/>
        </w:rPr>
        <w:t>Lion</w:t>
      </w:r>
      <w:r w:rsidRPr="00A86FD9">
        <w:rPr>
          <w:color w:val="000000"/>
          <w:lang w:val="ru-RU"/>
        </w:rPr>
        <w:t>’</w:t>
      </w:r>
      <w:r w:rsidRPr="00A86FD9">
        <w:rPr>
          <w:color w:val="000000"/>
          <w:lang w:val="en-GB"/>
        </w:rPr>
        <w:t>s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  <w:lang w:val="en-GB"/>
        </w:rPr>
        <w:t>Intercity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  <w:lang w:val="en-GB"/>
        </w:rPr>
        <w:t>C</w:t>
      </w:r>
      <w:r>
        <w:rPr>
          <w:lang w:val="ru-RU"/>
        </w:rPr>
        <w:t>), максимум двумя площадками для инв</w:t>
      </w:r>
      <w:r>
        <w:rPr>
          <w:lang w:val="ru-RU"/>
        </w:rPr>
        <w:t>а</w:t>
      </w:r>
      <w:r>
        <w:rPr>
          <w:lang w:val="ru-RU"/>
        </w:rPr>
        <w:t>лидных колясок и одним лифтом для их подъема в салон.</w:t>
      </w:r>
      <w:proofErr w:type="gramEnd"/>
      <w:r>
        <w:rPr>
          <w:lang w:val="ru-RU"/>
        </w:rPr>
        <w:t xml:space="preserve"> Новый </w:t>
      </w:r>
      <w:r w:rsidRPr="00A86FD9">
        <w:rPr>
          <w:color w:val="000000"/>
          <w:lang w:val="en-GB"/>
        </w:rPr>
        <w:t>Lion</w:t>
      </w:r>
      <w:r w:rsidRPr="00A86FD9">
        <w:rPr>
          <w:color w:val="000000"/>
          <w:lang w:val="ru-RU"/>
        </w:rPr>
        <w:t>'</w:t>
      </w:r>
      <w:r w:rsidRPr="00A86FD9">
        <w:rPr>
          <w:color w:val="000000"/>
          <w:lang w:val="en-GB"/>
        </w:rPr>
        <w:t>s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  <w:lang w:val="en-GB"/>
        </w:rPr>
        <w:t>Intercity</w:t>
      </w:r>
      <w:r w:rsidRPr="00A86FD9">
        <w:rPr>
          <w:color w:val="000000"/>
          <w:lang w:val="ru-RU"/>
        </w:rPr>
        <w:t xml:space="preserve"> сочетает высокий комфорт с функциональностью и бе</w:t>
      </w:r>
      <w:r w:rsidRPr="00A86FD9">
        <w:rPr>
          <w:color w:val="000000"/>
          <w:lang w:val="ru-RU"/>
        </w:rPr>
        <w:t>з</w:t>
      </w:r>
      <w:r w:rsidRPr="00A86FD9">
        <w:rPr>
          <w:color w:val="000000"/>
          <w:lang w:val="ru-RU"/>
        </w:rPr>
        <w:t xml:space="preserve">опасностью, присущей автомобилям </w:t>
      </w:r>
      <w:r w:rsidRPr="00A86FD9">
        <w:rPr>
          <w:color w:val="000000"/>
          <w:lang w:val="en-US"/>
        </w:rPr>
        <w:t>MAN</w:t>
      </w:r>
      <w:r w:rsidRPr="00A86FD9">
        <w:rPr>
          <w:color w:val="000000"/>
          <w:lang w:val="ru-RU"/>
        </w:rPr>
        <w:t>. Этот автобус устанавлив</w:t>
      </w:r>
      <w:r w:rsidRPr="00A86FD9">
        <w:rPr>
          <w:color w:val="000000"/>
          <w:lang w:val="ru-RU"/>
        </w:rPr>
        <w:t>а</w:t>
      </w:r>
      <w:r w:rsidRPr="00A86FD9">
        <w:rPr>
          <w:color w:val="000000"/>
          <w:lang w:val="ru-RU"/>
        </w:rPr>
        <w:t>ет новый стандарт для своего класса благодаря яркому и функци</w:t>
      </w:r>
      <w:r w:rsidRPr="00A86FD9">
        <w:rPr>
          <w:color w:val="000000"/>
          <w:lang w:val="ru-RU"/>
        </w:rPr>
        <w:t>о</w:t>
      </w:r>
      <w:r w:rsidRPr="00A86FD9">
        <w:rPr>
          <w:color w:val="000000"/>
          <w:lang w:val="ru-RU"/>
        </w:rPr>
        <w:t>нальному дизайну, а также обладает превосходными ходовыми кач</w:t>
      </w:r>
      <w:r w:rsidRPr="00A86FD9">
        <w:rPr>
          <w:color w:val="000000"/>
          <w:lang w:val="ru-RU"/>
        </w:rPr>
        <w:t>е</w:t>
      </w:r>
      <w:r w:rsidRPr="00A86FD9">
        <w:rPr>
          <w:color w:val="000000"/>
          <w:lang w:val="ru-RU"/>
        </w:rPr>
        <w:t>ствами, умеренным потреблением топлива, обеспечивая низкую сто</w:t>
      </w:r>
      <w:r w:rsidRPr="00A86FD9">
        <w:rPr>
          <w:color w:val="000000"/>
          <w:lang w:val="ru-RU"/>
        </w:rPr>
        <w:t>и</w:t>
      </w:r>
      <w:r w:rsidRPr="00A86FD9">
        <w:rPr>
          <w:color w:val="000000"/>
          <w:lang w:val="ru-RU"/>
        </w:rPr>
        <w:t xml:space="preserve">мость владения на протяжении </w:t>
      </w:r>
      <w:r w:rsidRPr="00A86FD9">
        <w:rPr>
          <w:color w:val="000000"/>
          <w:lang w:val="ru-RU"/>
        </w:rPr>
        <w:lastRenderedPageBreak/>
        <w:t>всего жизненного ци</w:t>
      </w:r>
      <w:r w:rsidRPr="00A86FD9">
        <w:rPr>
          <w:color w:val="000000"/>
          <w:lang w:val="ru-RU"/>
        </w:rPr>
        <w:t>к</w:t>
      </w:r>
      <w:r w:rsidRPr="00A86FD9">
        <w:rPr>
          <w:color w:val="000000"/>
          <w:lang w:val="ru-RU"/>
        </w:rPr>
        <w:t>ла.</w:t>
      </w:r>
      <w:r w:rsidRPr="00F3451F">
        <w:rPr>
          <w:lang w:val="ru-RU"/>
        </w:rPr>
        <w:br/>
      </w:r>
    </w:p>
    <w:p w:rsidR="00A86FD9" w:rsidRPr="00A86FD9" w:rsidRDefault="00A86FD9" w:rsidP="00A86FD9">
      <w:pPr>
        <w:spacing w:before="120" w:after="120" w:line="320" w:lineRule="atLeast"/>
        <w:ind w:right="2041"/>
        <w:jc w:val="both"/>
        <w:rPr>
          <w:rFonts w:cs="Arial"/>
          <w:b/>
          <w:color w:val="000000"/>
          <w:szCs w:val="22"/>
          <w:lang w:val="ru-RU"/>
        </w:rPr>
      </w:pPr>
      <w:r w:rsidRPr="00A86FD9">
        <w:rPr>
          <w:b/>
          <w:color w:val="000000"/>
          <w:lang w:val="ru-RU"/>
        </w:rPr>
        <w:t>Дизайн разработан на основе опробованной и протестированной модульной концепции MAN</w:t>
      </w:r>
    </w:p>
    <w:p w:rsidR="00A86FD9" w:rsidRPr="003570A4" w:rsidRDefault="00A86FD9" w:rsidP="00A86FD9">
      <w:pPr>
        <w:spacing w:before="120" w:after="120" w:line="320" w:lineRule="atLeast"/>
        <w:ind w:right="2041"/>
        <w:jc w:val="both"/>
        <w:rPr>
          <w:color w:val="FF0000"/>
          <w:lang w:val="ru-RU"/>
        </w:rPr>
      </w:pPr>
      <w:r w:rsidRPr="00A86FD9">
        <w:rPr>
          <w:color w:val="000000"/>
          <w:lang w:val="en-US"/>
        </w:rPr>
        <w:t>MAN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  <w:lang w:val="en-US"/>
        </w:rPr>
        <w:t>Lion</w:t>
      </w:r>
      <w:r w:rsidRPr="00A86FD9">
        <w:rPr>
          <w:color w:val="000000"/>
          <w:lang w:val="ru-RU"/>
        </w:rPr>
        <w:t>’</w:t>
      </w:r>
      <w:r w:rsidRPr="00A86FD9">
        <w:rPr>
          <w:color w:val="000000"/>
          <w:lang w:val="en-US"/>
        </w:rPr>
        <w:t>s</w:t>
      </w:r>
      <w:r w:rsidRPr="00A86FD9">
        <w:rPr>
          <w:color w:val="000000"/>
          <w:lang w:val="ru-RU"/>
        </w:rPr>
        <w:t xml:space="preserve"> </w:t>
      </w:r>
      <w:proofErr w:type="gramStart"/>
      <w:r w:rsidRPr="00A86FD9">
        <w:rPr>
          <w:color w:val="000000"/>
          <w:lang w:val="en-US"/>
        </w:rPr>
        <w:t>Intercity</w:t>
      </w:r>
      <w:proofErr w:type="gramEnd"/>
      <w:r w:rsidRPr="00A86FD9">
        <w:rPr>
          <w:color w:val="000000"/>
          <w:lang w:val="ru-RU"/>
        </w:rPr>
        <w:t xml:space="preserve"> разрабатывался на основе чертежей уже опроб</w:t>
      </w:r>
      <w:r w:rsidRPr="00A86FD9">
        <w:rPr>
          <w:color w:val="000000"/>
          <w:lang w:val="ru-RU"/>
        </w:rPr>
        <w:t>о</w:t>
      </w:r>
      <w:r w:rsidRPr="00A86FD9">
        <w:rPr>
          <w:color w:val="000000"/>
          <w:lang w:val="ru-RU"/>
        </w:rPr>
        <w:t xml:space="preserve">ванной и протестированной модульной концепции </w:t>
      </w:r>
      <w:r w:rsidRPr="00A86FD9">
        <w:rPr>
          <w:color w:val="000000"/>
          <w:lang w:val="en-US"/>
        </w:rPr>
        <w:t>MAN</w:t>
      </w:r>
      <w:r w:rsidRPr="00A86FD9">
        <w:rPr>
          <w:color w:val="000000"/>
          <w:lang w:val="ru-RU"/>
        </w:rPr>
        <w:t>. Он отвечает запросам клиентов в сегменте стандартных автобусов для междугородних пер</w:t>
      </w:r>
      <w:r w:rsidRPr="00A86FD9">
        <w:rPr>
          <w:color w:val="000000"/>
          <w:lang w:val="ru-RU"/>
        </w:rPr>
        <w:t>е</w:t>
      </w:r>
      <w:r w:rsidRPr="00A86FD9">
        <w:rPr>
          <w:color w:val="000000"/>
          <w:lang w:val="ru-RU"/>
        </w:rPr>
        <w:t>возок. Основной задачей при проектировании этой модели стала общая стоимость владения. В результате удалось оптимизировать вес автобуса, сократить время и труд</w:t>
      </w:r>
      <w:r w:rsidRPr="00A86FD9">
        <w:rPr>
          <w:color w:val="000000"/>
          <w:lang w:val="ru-RU"/>
        </w:rPr>
        <w:t>о</w:t>
      </w:r>
      <w:r w:rsidRPr="00A86FD9">
        <w:rPr>
          <w:color w:val="000000"/>
          <w:lang w:val="ru-RU"/>
        </w:rPr>
        <w:t>затраты на обслуживание за счет конструкции кузова, а также уменьшить расход топлива, потребляем</w:t>
      </w:r>
      <w:r w:rsidRPr="00A86FD9">
        <w:rPr>
          <w:color w:val="000000"/>
          <w:lang w:val="ru-RU"/>
        </w:rPr>
        <w:t>о</w:t>
      </w:r>
      <w:r w:rsidRPr="00A86FD9">
        <w:rPr>
          <w:color w:val="000000"/>
          <w:lang w:val="ru-RU"/>
        </w:rPr>
        <w:t xml:space="preserve">го 290-сильным двигателем </w:t>
      </w:r>
      <w:r w:rsidRPr="00A86FD9">
        <w:rPr>
          <w:color w:val="000000"/>
          <w:lang w:val="en-US"/>
        </w:rPr>
        <w:t>MAN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  <w:lang w:val="en-US"/>
        </w:rPr>
        <w:t>D</w:t>
      </w:r>
      <w:r w:rsidRPr="00A86FD9">
        <w:rPr>
          <w:color w:val="000000"/>
          <w:lang w:val="ru-RU"/>
        </w:rPr>
        <w:t xml:space="preserve">08 с </w:t>
      </w:r>
      <w:r w:rsidRPr="00A86FD9">
        <w:rPr>
          <w:color w:val="000000"/>
          <w:lang w:val="en-US"/>
        </w:rPr>
        <w:t>common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  <w:lang w:val="en-US"/>
        </w:rPr>
        <w:t>rail</w:t>
      </w:r>
      <w:r w:rsidRPr="00A86FD9">
        <w:rPr>
          <w:color w:val="000000"/>
          <w:lang w:val="ru-RU"/>
        </w:rPr>
        <w:t>.</w:t>
      </w:r>
    </w:p>
    <w:p w:rsidR="00A86FD9" w:rsidRPr="00A86FD9" w:rsidRDefault="00A86FD9" w:rsidP="00A86FD9">
      <w:pPr>
        <w:spacing w:before="120" w:after="120" w:line="320" w:lineRule="atLeast"/>
        <w:ind w:right="2041"/>
        <w:jc w:val="both"/>
        <w:rPr>
          <w:color w:val="000000"/>
          <w:lang w:val="ru-RU"/>
        </w:rPr>
      </w:pPr>
    </w:p>
    <w:p w:rsidR="00A86FD9" w:rsidRPr="00A86FD9" w:rsidRDefault="00A86FD9" w:rsidP="00A86FD9">
      <w:pPr>
        <w:spacing w:before="120" w:after="120" w:line="320" w:lineRule="atLeast"/>
        <w:ind w:right="2041"/>
        <w:jc w:val="both"/>
        <w:rPr>
          <w:rFonts w:cs="Arial"/>
          <w:b/>
          <w:color w:val="000000"/>
          <w:szCs w:val="22"/>
          <w:lang w:val="ru-RU"/>
        </w:rPr>
      </w:pPr>
      <w:r w:rsidRPr="00A86FD9">
        <w:rPr>
          <w:b/>
          <w:color w:val="000000"/>
          <w:lang w:val="en-GB"/>
        </w:rPr>
        <w:t>MAN</w:t>
      </w:r>
      <w:r w:rsidRPr="00A86FD9">
        <w:rPr>
          <w:b/>
          <w:color w:val="000000"/>
          <w:lang w:val="ru-RU"/>
        </w:rPr>
        <w:t xml:space="preserve"> </w:t>
      </w:r>
      <w:r w:rsidRPr="00A86FD9">
        <w:rPr>
          <w:b/>
          <w:color w:val="000000"/>
          <w:lang w:val="en-GB"/>
        </w:rPr>
        <w:t>Lion</w:t>
      </w:r>
      <w:r w:rsidRPr="00A86FD9">
        <w:rPr>
          <w:b/>
          <w:color w:val="000000"/>
          <w:lang w:val="ru-RU"/>
        </w:rPr>
        <w:t>'</w:t>
      </w:r>
      <w:r w:rsidRPr="00A86FD9">
        <w:rPr>
          <w:b/>
          <w:color w:val="000000"/>
          <w:lang w:val="en-GB"/>
        </w:rPr>
        <w:t>s</w:t>
      </w:r>
      <w:r w:rsidRPr="00A86FD9">
        <w:rPr>
          <w:b/>
          <w:color w:val="000000"/>
          <w:lang w:val="ru-RU"/>
        </w:rPr>
        <w:t xml:space="preserve"> </w:t>
      </w:r>
      <w:r w:rsidRPr="00A86FD9">
        <w:rPr>
          <w:b/>
          <w:color w:val="000000"/>
          <w:lang w:val="en-GB"/>
        </w:rPr>
        <w:t>Intercity</w:t>
      </w:r>
      <w:r w:rsidRPr="00A86FD9">
        <w:rPr>
          <w:b/>
          <w:color w:val="000000"/>
          <w:lang w:val="ru-RU"/>
        </w:rPr>
        <w:t>: оптимально оборудованный автобус</w:t>
      </w:r>
    </w:p>
    <w:p w:rsidR="00A86FD9" w:rsidRPr="00A86FD9" w:rsidRDefault="00A86FD9" w:rsidP="00A86FD9">
      <w:pPr>
        <w:spacing w:before="120" w:after="120" w:line="320" w:lineRule="atLeast"/>
        <w:ind w:right="2041"/>
        <w:jc w:val="both"/>
        <w:rPr>
          <w:color w:val="000000"/>
          <w:lang w:val="ru-RU"/>
        </w:rPr>
      </w:pPr>
      <w:r w:rsidRPr="00A86FD9">
        <w:rPr>
          <w:color w:val="000000"/>
          <w:lang w:val="en-GB"/>
        </w:rPr>
        <w:t>MAN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  <w:lang w:val="en-GB"/>
        </w:rPr>
        <w:t>Lion</w:t>
      </w:r>
      <w:r w:rsidRPr="00A86FD9">
        <w:rPr>
          <w:color w:val="000000"/>
          <w:lang w:val="ru-RU"/>
        </w:rPr>
        <w:t>’</w:t>
      </w:r>
      <w:r w:rsidRPr="00A86FD9">
        <w:rPr>
          <w:color w:val="000000"/>
          <w:lang w:val="en-GB"/>
        </w:rPr>
        <w:t>s</w:t>
      </w:r>
      <w:r w:rsidRPr="00A86FD9">
        <w:rPr>
          <w:color w:val="000000"/>
          <w:lang w:val="ru-RU"/>
        </w:rPr>
        <w:t xml:space="preserve"> </w:t>
      </w:r>
      <w:proofErr w:type="gramStart"/>
      <w:r w:rsidRPr="00A86FD9">
        <w:rPr>
          <w:color w:val="000000"/>
          <w:lang w:val="en-GB"/>
        </w:rPr>
        <w:t>Intercity</w:t>
      </w:r>
      <w:proofErr w:type="gramEnd"/>
      <w:r w:rsidRPr="00A86FD9">
        <w:rPr>
          <w:color w:val="000000"/>
          <w:lang w:val="ru-RU"/>
        </w:rPr>
        <w:t xml:space="preserve"> оптимизирован с учетом особенностей использ</w:t>
      </w:r>
      <w:r w:rsidRPr="00A86FD9">
        <w:rPr>
          <w:color w:val="000000"/>
          <w:lang w:val="ru-RU"/>
        </w:rPr>
        <w:t>о</w:t>
      </w:r>
      <w:r w:rsidRPr="00A86FD9">
        <w:rPr>
          <w:color w:val="000000"/>
          <w:lang w:val="ru-RU"/>
        </w:rPr>
        <w:t>вания на междугородних маршрутах и в качестве школьного автобуса. Практичный дизайн позволяет безошибочно определить его как пре</w:t>
      </w:r>
      <w:r w:rsidRPr="00A86FD9">
        <w:rPr>
          <w:color w:val="000000"/>
          <w:lang w:val="ru-RU"/>
        </w:rPr>
        <w:t>д</w:t>
      </w:r>
      <w:r w:rsidRPr="00A86FD9">
        <w:rPr>
          <w:color w:val="000000"/>
          <w:lang w:val="ru-RU"/>
        </w:rPr>
        <w:t xml:space="preserve">ставителя семейства автобусов </w:t>
      </w:r>
      <w:r w:rsidRPr="00A86FD9">
        <w:rPr>
          <w:color w:val="000000"/>
          <w:lang w:val="en-US"/>
        </w:rPr>
        <w:t>MAN</w:t>
      </w:r>
      <w:r w:rsidRPr="00A86FD9">
        <w:rPr>
          <w:color w:val="000000"/>
          <w:lang w:val="ru-RU"/>
        </w:rPr>
        <w:t>.</w:t>
      </w:r>
    </w:p>
    <w:p w:rsidR="00A86FD9" w:rsidRPr="00A86FD9" w:rsidRDefault="00A86FD9" w:rsidP="00A86FD9">
      <w:pPr>
        <w:spacing w:before="120" w:after="120" w:line="320" w:lineRule="atLeast"/>
        <w:ind w:right="2041"/>
        <w:jc w:val="both"/>
        <w:rPr>
          <w:color w:val="000000"/>
          <w:lang w:val="ru-RU"/>
        </w:rPr>
      </w:pPr>
      <w:r w:rsidRPr="00A86FD9">
        <w:rPr>
          <w:color w:val="000000"/>
          <w:lang w:val="ru-RU"/>
        </w:rPr>
        <w:t xml:space="preserve">Место водителя в </w:t>
      </w:r>
      <w:r w:rsidRPr="00A86FD9">
        <w:rPr>
          <w:color w:val="000000"/>
          <w:lang w:val="en-US"/>
        </w:rPr>
        <w:t>MAN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  <w:lang w:val="en-US"/>
        </w:rPr>
        <w:t>Lion</w:t>
      </w:r>
      <w:r w:rsidRPr="00A86FD9">
        <w:rPr>
          <w:color w:val="000000"/>
          <w:lang w:val="ru-RU"/>
        </w:rPr>
        <w:t>’</w:t>
      </w:r>
      <w:r w:rsidRPr="00A86FD9">
        <w:rPr>
          <w:color w:val="000000"/>
          <w:lang w:val="en-US"/>
        </w:rPr>
        <w:t>s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  <w:lang w:val="en-US"/>
        </w:rPr>
        <w:t>Intercity</w:t>
      </w:r>
      <w:r w:rsidRPr="00A86FD9">
        <w:rPr>
          <w:color w:val="000000"/>
          <w:lang w:val="ru-RU"/>
        </w:rPr>
        <w:t xml:space="preserve"> разработано с учетом специфики работы на общественных маршрутах: функциями автомобиля легко управлять, и расположение водительского кресла максимально просторное. Множество опций для каждой из возможных транспор</w:t>
      </w:r>
      <w:r w:rsidRPr="00A86FD9">
        <w:rPr>
          <w:color w:val="000000"/>
          <w:lang w:val="ru-RU"/>
        </w:rPr>
        <w:t>т</w:t>
      </w:r>
      <w:r w:rsidRPr="00A86FD9">
        <w:rPr>
          <w:color w:val="000000"/>
          <w:lang w:val="ru-RU"/>
        </w:rPr>
        <w:t>ных задач вкл</w:t>
      </w:r>
      <w:r w:rsidRPr="00A86FD9">
        <w:rPr>
          <w:color w:val="000000"/>
          <w:lang w:val="ru-RU"/>
        </w:rPr>
        <w:t>ю</w:t>
      </w:r>
      <w:r w:rsidRPr="00A86FD9">
        <w:rPr>
          <w:color w:val="000000"/>
          <w:lang w:val="ru-RU"/>
        </w:rPr>
        <w:t>чает в себя: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  <w:lang w:val="ru-RU"/>
        </w:rPr>
      </w:pPr>
      <w:r w:rsidRPr="00A86FD9">
        <w:rPr>
          <w:color w:val="000000"/>
          <w:lang w:val="ru-RU"/>
        </w:rPr>
        <w:t>Большое число отделений для хранения крупного багажа и ручной клади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  <w:lang w:val="ru-RU"/>
        </w:rPr>
      </w:pPr>
      <w:r w:rsidRPr="00A86FD9">
        <w:rPr>
          <w:color w:val="000000"/>
          <w:lang w:val="ru-RU"/>
        </w:rPr>
        <w:t>Эргономичное сиденье водителя с регулируемыми настройк</w:t>
      </w:r>
      <w:r w:rsidRPr="00A86FD9">
        <w:rPr>
          <w:color w:val="000000"/>
          <w:lang w:val="ru-RU"/>
        </w:rPr>
        <w:t>а</w:t>
      </w:r>
      <w:r w:rsidRPr="00A86FD9">
        <w:rPr>
          <w:color w:val="000000"/>
          <w:lang w:val="ru-RU"/>
        </w:rPr>
        <w:t>ми и подогревом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  <w:lang w:val="ru-RU"/>
        </w:rPr>
      </w:pPr>
      <w:r w:rsidRPr="00A86FD9">
        <w:rPr>
          <w:color w:val="000000"/>
          <w:lang w:val="ru-RU"/>
        </w:rPr>
        <w:t>Бортовой компьютер (</w:t>
      </w:r>
      <w:r w:rsidRPr="00A86FD9">
        <w:rPr>
          <w:color w:val="000000"/>
        </w:rPr>
        <w:t>MMC</w:t>
      </w:r>
      <w:r w:rsidRPr="00A86FD9">
        <w:rPr>
          <w:color w:val="000000"/>
          <w:lang w:val="ru-RU"/>
        </w:rPr>
        <w:t xml:space="preserve"> - </w:t>
      </w:r>
      <w:r w:rsidRPr="00A86FD9">
        <w:rPr>
          <w:color w:val="000000"/>
        </w:rPr>
        <w:t>Multi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</w:rPr>
        <w:t>Media</w:t>
      </w:r>
      <w:r w:rsidRPr="00A86FD9">
        <w:rPr>
          <w:color w:val="000000"/>
          <w:lang w:val="ru-RU"/>
        </w:rPr>
        <w:t xml:space="preserve"> </w:t>
      </w:r>
      <w:r w:rsidRPr="00A86FD9">
        <w:rPr>
          <w:color w:val="000000"/>
        </w:rPr>
        <w:t>Coach</w:t>
      </w:r>
      <w:r w:rsidRPr="00A86FD9">
        <w:rPr>
          <w:color w:val="000000"/>
          <w:lang w:val="ru-RU"/>
        </w:rPr>
        <w:t xml:space="preserve">) </w:t>
      </w:r>
      <w:r w:rsidRPr="00A86FD9">
        <w:rPr>
          <w:color w:val="000000"/>
        </w:rPr>
        <w:t>c</w:t>
      </w:r>
      <w:r w:rsidRPr="00A86FD9">
        <w:rPr>
          <w:color w:val="000000"/>
          <w:lang w:val="ru-RU"/>
        </w:rPr>
        <w:t xml:space="preserve"> системой навигации (с картами России)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</w:rPr>
      </w:pPr>
      <w:r w:rsidRPr="00A86FD9">
        <w:rPr>
          <w:color w:val="000000"/>
          <w:lang w:val="ru-RU"/>
        </w:rPr>
        <w:t>Многофункциональный</w:t>
      </w:r>
      <w:r w:rsidRPr="00A86FD9">
        <w:rPr>
          <w:color w:val="000000"/>
          <w:lang w:val="en-US"/>
        </w:rPr>
        <w:t xml:space="preserve"> </w:t>
      </w:r>
      <w:r w:rsidRPr="00A86FD9">
        <w:rPr>
          <w:color w:val="000000"/>
          <w:lang w:val="ru-RU"/>
        </w:rPr>
        <w:t>руль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</w:rPr>
      </w:pPr>
      <w:r w:rsidRPr="00A86FD9">
        <w:rPr>
          <w:color w:val="000000"/>
        </w:rPr>
        <w:t xml:space="preserve">12- </w:t>
      </w:r>
      <w:r w:rsidRPr="00A86FD9">
        <w:rPr>
          <w:color w:val="000000"/>
          <w:lang w:val="ru-RU"/>
        </w:rPr>
        <w:t>и</w:t>
      </w:r>
      <w:r w:rsidRPr="00A86FD9">
        <w:rPr>
          <w:color w:val="000000"/>
        </w:rPr>
        <w:t xml:space="preserve"> 24-V </w:t>
      </w:r>
      <w:r w:rsidRPr="00A86FD9">
        <w:rPr>
          <w:color w:val="000000"/>
          <w:lang w:val="ru-RU"/>
        </w:rPr>
        <w:t>розетки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  <w:lang w:val="ru-RU"/>
        </w:rPr>
      </w:pPr>
      <w:r w:rsidRPr="00A86FD9">
        <w:rPr>
          <w:color w:val="000000"/>
          <w:lang w:val="ru-RU"/>
        </w:rPr>
        <w:t>Подогреваемые зеркала заднего вида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</w:rPr>
      </w:pPr>
      <w:r w:rsidRPr="00A86FD9">
        <w:rPr>
          <w:color w:val="000000"/>
          <w:lang w:val="ru-RU"/>
        </w:rPr>
        <w:t>Солнцезащитные</w:t>
      </w:r>
      <w:r w:rsidRPr="00A86FD9">
        <w:rPr>
          <w:color w:val="000000"/>
          <w:lang w:val="en-US"/>
        </w:rPr>
        <w:t xml:space="preserve"> </w:t>
      </w:r>
      <w:r w:rsidRPr="00A86FD9">
        <w:rPr>
          <w:color w:val="000000"/>
          <w:lang w:val="ru-RU"/>
        </w:rPr>
        <w:t>шторки</w:t>
      </w:r>
      <w:r w:rsidRPr="00A86FD9">
        <w:rPr>
          <w:color w:val="000000"/>
          <w:lang w:val="en-US"/>
        </w:rPr>
        <w:t xml:space="preserve"> </w:t>
      </w:r>
      <w:r w:rsidRPr="00A86FD9">
        <w:rPr>
          <w:color w:val="000000"/>
          <w:lang w:val="ru-RU"/>
        </w:rPr>
        <w:t>с</w:t>
      </w:r>
      <w:r w:rsidRPr="00A86FD9">
        <w:rPr>
          <w:color w:val="000000"/>
          <w:lang w:val="en-US"/>
        </w:rPr>
        <w:t xml:space="preserve"> </w:t>
      </w:r>
      <w:r w:rsidRPr="00A86FD9">
        <w:rPr>
          <w:color w:val="000000"/>
          <w:lang w:val="ru-RU"/>
        </w:rPr>
        <w:t>электроприводом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  <w:lang w:val="ru-RU"/>
        </w:rPr>
      </w:pPr>
      <w:r w:rsidRPr="00A86FD9">
        <w:rPr>
          <w:color w:val="000000"/>
          <w:lang w:val="ru-RU"/>
        </w:rPr>
        <w:t>Радиоуправляемый пульт управления для двери 1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  <w:lang w:val="ru-RU"/>
        </w:rPr>
      </w:pPr>
      <w:r w:rsidRPr="00A86FD9">
        <w:rPr>
          <w:color w:val="000000"/>
          <w:lang w:val="ru-RU"/>
        </w:rPr>
        <w:t>Холодильник объемом 41 л в передней части кузова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  <w:lang w:val="ru-RU"/>
        </w:rPr>
      </w:pPr>
      <w:r w:rsidRPr="00A86FD9">
        <w:rPr>
          <w:color w:val="000000"/>
          <w:lang w:val="ru-RU"/>
        </w:rPr>
        <w:lastRenderedPageBreak/>
        <w:t>Дополнительные отделения для хранения вещей у водител</w:t>
      </w:r>
      <w:r w:rsidRPr="00A86FD9">
        <w:rPr>
          <w:color w:val="000000"/>
          <w:lang w:val="ru-RU"/>
        </w:rPr>
        <w:t>ь</w:t>
      </w:r>
      <w:r w:rsidRPr="00A86FD9">
        <w:rPr>
          <w:color w:val="000000"/>
          <w:lang w:val="ru-RU"/>
        </w:rPr>
        <w:t>ского сиденья</w:t>
      </w:r>
    </w:p>
    <w:p w:rsidR="00A86FD9" w:rsidRPr="00A86FD9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color w:val="000000"/>
          <w:szCs w:val="22"/>
          <w:lang w:val="ru-RU"/>
        </w:rPr>
      </w:pPr>
      <w:r w:rsidRPr="00A86FD9">
        <w:rPr>
          <w:color w:val="000000"/>
          <w:lang w:val="ru-RU"/>
        </w:rPr>
        <w:t>Сиденье для кондуктора / сопровождающего</w:t>
      </w:r>
    </w:p>
    <w:p w:rsidR="00A86FD9" w:rsidRPr="00B13F45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szCs w:val="22"/>
        </w:rPr>
      </w:pPr>
      <w:r>
        <w:rPr>
          <w:lang w:val="ru-RU"/>
        </w:rPr>
        <w:t>Противотуманные фары</w:t>
      </w:r>
    </w:p>
    <w:p w:rsidR="00A86FD9" w:rsidRPr="00B13F45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szCs w:val="22"/>
        </w:rPr>
      </w:pPr>
      <w:r>
        <w:rPr>
          <w:lang w:val="ru-RU"/>
        </w:rPr>
        <w:t>Камера заднего вида</w:t>
      </w:r>
    </w:p>
    <w:p w:rsidR="00A86FD9" w:rsidRPr="00B13F45" w:rsidRDefault="00A86FD9" w:rsidP="00A86FD9">
      <w:pPr>
        <w:pStyle w:val="ListParagraph"/>
        <w:numPr>
          <w:ilvl w:val="0"/>
          <w:numId w:val="15"/>
        </w:numPr>
        <w:spacing w:before="120" w:after="120" w:line="320" w:lineRule="atLeast"/>
        <w:ind w:right="2041"/>
        <w:jc w:val="both"/>
        <w:rPr>
          <w:rFonts w:cs="Arial"/>
          <w:szCs w:val="22"/>
        </w:rPr>
      </w:pPr>
      <w:r>
        <w:rPr>
          <w:lang w:val="ru-RU"/>
        </w:rPr>
        <w:t>Камера</w:t>
      </w:r>
      <w:r w:rsidRPr="00750C15">
        <w:rPr>
          <w:lang w:val="en-US"/>
        </w:rPr>
        <w:t xml:space="preserve"> </w:t>
      </w:r>
      <w:r>
        <w:rPr>
          <w:lang w:val="ru-RU"/>
        </w:rPr>
        <w:t>с</w:t>
      </w:r>
      <w:r w:rsidRPr="00750C15">
        <w:rPr>
          <w:lang w:val="en-US"/>
        </w:rPr>
        <w:t xml:space="preserve"> </w:t>
      </w:r>
      <w:r>
        <w:rPr>
          <w:lang w:val="ru-RU"/>
        </w:rPr>
        <w:t>обзором</w:t>
      </w:r>
      <w:r w:rsidRPr="00750C15">
        <w:rPr>
          <w:lang w:val="en-US"/>
        </w:rPr>
        <w:t xml:space="preserve"> </w:t>
      </w:r>
      <w:r>
        <w:rPr>
          <w:lang w:val="ru-RU"/>
        </w:rPr>
        <w:t>двери</w:t>
      </w:r>
      <w:r>
        <w:rPr>
          <w:lang w:val="en-US"/>
        </w:rPr>
        <w:t xml:space="preserve"> 2</w:t>
      </w:r>
    </w:p>
    <w:p w:rsidR="00A86FD9" w:rsidRPr="00750C15" w:rsidRDefault="00A86FD9" w:rsidP="00A86FD9">
      <w:pPr>
        <w:spacing w:before="120" w:after="120" w:line="320" w:lineRule="atLeast"/>
        <w:ind w:right="2041"/>
        <w:jc w:val="both"/>
        <w:rPr>
          <w:rFonts w:cs="Arial"/>
          <w:szCs w:val="22"/>
          <w:lang w:val="ru-RU"/>
        </w:rPr>
      </w:pPr>
      <w:r>
        <w:rPr>
          <w:lang w:val="ru-RU"/>
        </w:rPr>
        <w:t>Дневные</w:t>
      </w:r>
      <w:r w:rsidRPr="00750C15">
        <w:rPr>
          <w:lang w:val="ru-RU"/>
        </w:rPr>
        <w:t xml:space="preserve"> </w:t>
      </w:r>
      <w:r>
        <w:rPr>
          <w:lang w:val="ru-RU"/>
        </w:rPr>
        <w:t>ходовые</w:t>
      </w:r>
      <w:r w:rsidRPr="00750C15">
        <w:rPr>
          <w:lang w:val="ru-RU"/>
        </w:rPr>
        <w:t xml:space="preserve"> </w:t>
      </w:r>
      <w:r>
        <w:rPr>
          <w:lang w:val="ru-RU"/>
        </w:rPr>
        <w:t>огни</w:t>
      </w:r>
      <w:r w:rsidRPr="00750C15">
        <w:rPr>
          <w:lang w:val="ru-RU"/>
        </w:rPr>
        <w:t xml:space="preserve"> </w:t>
      </w:r>
      <w:r>
        <w:rPr>
          <w:lang w:val="ru-RU"/>
        </w:rPr>
        <w:t>доступны</w:t>
      </w:r>
      <w:r w:rsidRPr="00750C15">
        <w:rPr>
          <w:lang w:val="ru-RU"/>
        </w:rPr>
        <w:t xml:space="preserve"> </w:t>
      </w:r>
      <w:r>
        <w:rPr>
          <w:lang w:val="ru-RU"/>
        </w:rPr>
        <w:t>в</w:t>
      </w:r>
      <w:r w:rsidRPr="00750C15">
        <w:rPr>
          <w:lang w:val="ru-RU"/>
        </w:rPr>
        <w:t xml:space="preserve"> </w:t>
      </w:r>
      <w:r>
        <w:rPr>
          <w:lang w:val="ru-RU"/>
        </w:rPr>
        <w:t>стандартной</w:t>
      </w:r>
      <w:r w:rsidRPr="00750C15">
        <w:rPr>
          <w:lang w:val="ru-RU"/>
        </w:rPr>
        <w:t xml:space="preserve"> </w:t>
      </w:r>
      <w:r>
        <w:rPr>
          <w:lang w:val="ru-RU"/>
        </w:rPr>
        <w:t>комплектации</w:t>
      </w:r>
      <w:r w:rsidRPr="00750C15">
        <w:rPr>
          <w:lang w:val="ru-RU"/>
        </w:rPr>
        <w:t>.</w:t>
      </w:r>
    </w:p>
    <w:p w:rsidR="00A86FD9" w:rsidRPr="00A86FD9" w:rsidRDefault="00A86FD9" w:rsidP="00A86FD9">
      <w:pPr>
        <w:spacing w:before="120" w:after="120" w:line="320" w:lineRule="atLeast"/>
        <w:ind w:right="2041"/>
        <w:jc w:val="both"/>
        <w:rPr>
          <w:color w:val="000000"/>
        </w:rPr>
      </w:pPr>
      <w:r w:rsidRPr="00A86FD9">
        <w:rPr>
          <w:color w:val="000000"/>
          <w:lang w:val="ru-RU"/>
        </w:rPr>
        <w:t>Пассажирский салон может быть специально оборудован системой кондиционирования и шторками для удобства пассажиров. В качестве опции предлагается и двойное остекление. Пульт управления климатом в автобусе удобно расположен в рабочей зоне водителя. В стандартную ко</w:t>
      </w:r>
      <w:r w:rsidRPr="00A86FD9">
        <w:rPr>
          <w:color w:val="000000"/>
          <w:lang w:val="ru-RU"/>
        </w:rPr>
        <w:t>м</w:t>
      </w:r>
      <w:r w:rsidRPr="00A86FD9">
        <w:rPr>
          <w:color w:val="000000"/>
          <w:lang w:val="ru-RU"/>
        </w:rPr>
        <w:t xml:space="preserve">плектацию автобуса также входят форточки, а система кондиционирования может быть добавлена по желанию клиента. Стандартная комплектация включает в себя и систему </w:t>
      </w:r>
      <w:bookmarkStart w:id="0" w:name="_GoBack"/>
      <w:bookmarkEnd w:id="0"/>
      <w:r w:rsidRPr="00A86FD9">
        <w:rPr>
          <w:color w:val="000000"/>
          <w:lang w:val="ru-RU"/>
        </w:rPr>
        <w:t>воздушного отопления, а конвекционное отопление доступно в к</w:t>
      </w:r>
      <w:r w:rsidRPr="00A86FD9">
        <w:rPr>
          <w:color w:val="000000"/>
          <w:lang w:val="ru-RU"/>
        </w:rPr>
        <w:t>а</w:t>
      </w:r>
      <w:r w:rsidRPr="00A86FD9">
        <w:rPr>
          <w:color w:val="000000"/>
          <w:lang w:val="ru-RU"/>
        </w:rPr>
        <w:t>честве опции.</w:t>
      </w:r>
    </w:p>
    <w:p w:rsidR="00A86FD9" w:rsidRPr="007C055C" w:rsidRDefault="00A86FD9" w:rsidP="00A86FD9">
      <w:pPr>
        <w:spacing w:before="120" w:after="120" w:line="320" w:lineRule="atLeast"/>
        <w:ind w:right="2041"/>
        <w:jc w:val="both"/>
        <w:rPr>
          <w:lang w:val="ru-RU"/>
        </w:rPr>
      </w:pPr>
      <w:r>
        <w:rPr>
          <w:lang w:val="ru-RU"/>
        </w:rPr>
        <w:t xml:space="preserve">Салон </w:t>
      </w:r>
      <w:r>
        <w:rPr>
          <w:lang w:val="en-US"/>
        </w:rPr>
        <w:t>Lion</w:t>
      </w:r>
      <w:r w:rsidRPr="00BE5FE9">
        <w:rPr>
          <w:lang w:val="ru-RU"/>
        </w:rPr>
        <w:t>’</w:t>
      </w:r>
      <w:r>
        <w:rPr>
          <w:lang w:val="en-US"/>
        </w:rPr>
        <w:t>s</w:t>
      </w:r>
      <w:r w:rsidRPr="00BE5FE9">
        <w:rPr>
          <w:lang w:val="ru-RU"/>
        </w:rPr>
        <w:t xml:space="preserve"> </w:t>
      </w:r>
      <w:r>
        <w:rPr>
          <w:lang w:val="en-US"/>
        </w:rPr>
        <w:t>Intercity</w:t>
      </w:r>
      <w:r>
        <w:rPr>
          <w:lang w:val="ru-RU"/>
        </w:rPr>
        <w:t xml:space="preserve"> позволяет установить сиденья для 55 пассаж</w:t>
      </w:r>
      <w:r>
        <w:rPr>
          <w:lang w:val="ru-RU"/>
        </w:rPr>
        <w:t>и</w:t>
      </w:r>
      <w:r>
        <w:rPr>
          <w:lang w:val="ru-RU"/>
        </w:rPr>
        <w:t xml:space="preserve">ров, а 29 человек могут свободно разместиться стоя. </w:t>
      </w:r>
      <w:r w:rsidRPr="00B146AE">
        <w:rPr>
          <w:lang w:val="ru-RU"/>
        </w:rPr>
        <w:t xml:space="preserve">В салоне </w:t>
      </w:r>
      <w:r w:rsidRPr="00B146AE">
        <w:rPr>
          <w:lang w:val="en-US"/>
        </w:rPr>
        <w:t>Lion</w:t>
      </w:r>
      <w:r w:rsidRPr="00B146AE">
        <w:rPr>
          <w:lang w:val="ru-RU"/>
        </w:rPr>
        <w:t>’</w:t>
      </w:r>
      <w:r w:rsidRPr="00B146AE">
        <w:rPr>
          <w:lang w:val="en-US"/>
        </w:rPr>
        <w:t>s</w:t>
      </w:r>
      <w:r w:rsidRPr="00B146AE">
        <w:rPr>
          <w:lang w:val="ru-RU"/>
        </w:rPr>
        <w:t xml:space="preserve"> </w:t>
      </w:r>
      <w:r w:rsidRPr="00B146AE">
        <w:rPr>
          <w:lang w:val="en-US"/>
        </w:rPr>
        <w:t>Intercity</w:t>
      </w:r>
      <w:r w:rsidRPr="00B146AE">
        <w:rPr>
          <w:lang w:val="ru-RU"/>
        </w:rPr>
        <w:t xml:space="preserve"> </w:t>
      </w:r>
      <w:r w:rsidRPr="00B146AE">
        <w:rPr>
          <w:lang w:val="en-US"/>
        </w:rPr>
        <w:t>C</w:t>
      </w:r>
      <w:r w:rsidRPr="00B146AE">
        <w:rPr>
          <w:lang w:val="ru-RU"/>
        </w:rPr>
        <w:t xml:space="preserve"> оборудуется 59 сидячих мест и 25 пассажиров могут перемещаться стоя.</w:t>
      </w:r>
      <w:r>
        <w:rPr>
          <w:lang w:val="ru-RU"/>
        </w:rPr>
        <w:t xml:space="preserve"> </w:t>
      </w:r>
      <w:r w:rsidRPr="00B146AE">
        <w:rPr>
          <w:lang w:val="ru-RU"/>
        </w:rPr>
        <w:t xml:space="preserve">Сиденья </w:t>
      </w:r>
      <w:r>
        <w:rPr>
          <w:lang w:val="ru-RU"/>
        </w:rPr>
        <w:t>в</w:t>
      </w:r>
      <w:r w:rsidRPr="00B146AE">
        <w:rPr>
          <w:lang w:val="ru-RU"/>
        </w:rPr>
        <w:t xml:space="preserve"> ново</w:t>
      </w:r>
      <w:r>
        <w:rPr>
          <w:lang w:val="ru-RU"/>
        </w:rPr>
        <w:t>м</w:t>
      </w:r>
      <w:r w:rsidRPr="00B146AE">
        <w:rPr>
          <w:lang w:val="ru-RU"/>
        </w:rPr>
        <w:t xml:space="preserve"> автобус</w:t>
      </w:r>
      <w:r>
        <w:rPr>
          <w:lang w:val="ru-RU"/>
        </w:rPr>
        <w:t>е</w:t>
      </w:r>
      <w:r w:rsidRPr="00B146AE">
        <w:rPr>
          <w:lang w:val="ru-RU"/>
        </w:rPr>
        <w:t xml:space="preserve"> относятся к семейству “</w:t>
      </w:r>
      <w:r w:rsidRPr="00B146AE">
        <w:rPr>
          <w:lang w:val="en-US"/>
        </w:rPr>
        <w:t>Intercity</w:t>
      </w:r>
      <w:r w:rsidRPr="00B146AE">
        <w:rPr>
          <w:lang w:val="ru-RU"/>
        </w:rPr>
        <w:t xml:space="preserve"> </w:t>
      </w:r>
      <w:r w:rsidRPr="00B146AE">
        <w:rPr>
          <w:lang w:val="en-US"/>
        </w:rPr>
        <w:t>Lite</w:t>
      </w:r>
      <w:r w:rsidRPr="00B146AE">
        <w:rPr>
          <w:lang w:val="ru-RU"/>
        </w:rPr>
        <w:t xml:space="preserve">” (поставщик - </w:t>
      </w:r>
      <w:r w:rsidRPr="00B146AE">
        <w:rPr>
          <w:lang w:val="en-US"/>
        </w:rPr>
        <w:t>Kiel</w:t>
      </w:r>
      <w:r w:rsidRPr="00B146AE">
        <w:rPr>
          <w:lang w:val="ru-RU"/>
        </w:rPr>
        <w:t xml:space="preserve">). </w:t>
      </w:r>
      <w:r>
        <w:rPr>
          <w:lang w:val="ru-RU"/>
        </w:rPr>
        <w:t xml:space="preserve">В модели </w:t>
      </w:r>
      <w:r w:rsidRPr="00173683">
        <w:rPr>
          <w:lang w:val="en-US"/>
        </w:rPr>
        <w:t>Lion</w:t>
      </w:r>
      <w:r w:rsidRPr="00173683">
        <w:rPr>
          <w:lang w:val="ru-RU"/>
        </w:rPr>
        <w:t>’</w:t>
      </w:r>
      <w:r w:rsidRPr="00173683">
        <w:rPr>
          <w:lang w:val="en-US"/>
        </w:rPr>
        <w:t>s</w:t>
      </w:r>
      <w:r w:rsidRPr="00173683">
        <w:rPr>
          <w:lang w:val="ru-RU"/>
        </w:rPr>
        <w:t xml:space="preserve"> </w:t>
      </w:r>
      <w:r w:rsidRPr="00173683">
        <w:rPr>
          <w:lang w:val="en-US"/>
        </w:rPr>
        <w:t>Intercity</w:t>
      </w:r>
      <w:r w:rsidRPr="00173683">
        <w:rPr>
          <w:lang w:val="ru-RU"/>
        </w:rPr>
        <w:t xml:space="preserve"> может устанавливаться максимум 14/15 рядов (слева/справа) сидений, а в </w:t>
      </w:r>
      <w:r w:rsidRPr="00173683">
        <w:rPr>
          <w:lang w:val="en-GB"/>
        </w:rPr>
        <w:t>Lion</w:t>
      </w:r>
      <w:r w:rsidRPr="00173683">
        <w:rPr>
          <w:lang w:val="ru-RU"/>
        </w:rPr>
        <w:t>’</w:t>
      </w:r>
      <w:r w:rsidRPr="00173683">
        <w:rPr>
          <w:lang w:val="en-GB"/>
        </w:rPr>
        <w:t>s</w:t>
      </w:r>
      <w:r w:rsidRPr="00173683">
        <w:rPr>
          <w:lang w:val="ru-RU"/>
        </w:rPr>
        <w:t xml:space="preserve"> </w:t>
      </w:r>
      <w:r w:rsidRPr="00173683">
        <w:rPr>
          <w:lang w:val="en-GB"/>
        </w:rPr>
        <w:t>I</w:t>
      </w:r>
      <w:r w:rsidRPr="00173683">
        <w:rPr>
          <w:lang w:val="en-GB"/>
        </w:rPr>
        <w:t>n</w:t>
      </w:r>
      <w:r w:rsidRPr="00173683">
        <w:rPr>
          <w:lang w:val="en-GB"/>
        </w:rPr>
        <w:t>tercity</w:t>
      </w:r>
      <w:r w:rsidRPr="00173683">
        <w:rPr>
          <w:lang w:val="ru-RU"/>
        </w:rPr>
        <w:t xml:space="preserve"> </w:t>
      </w:r>
      <w:r w:rsidRPr="00173683">
        <w:rPr>
          <w:lang w:val="en-GB"/>
        </w:rPr>
        <w:t>C</w:t>
      </w:r>
      <w:r w:rsidRPr="00173683">
        <w:rPr>
          <w:lang w:val="ru-RU"/>
        </w:rPr>
        <w:t xml:space="preserve"> – не более 16/15 рядов.</w:t>
      </w:r>
    </w:p>
    <w:p w:rsidR="00A86FD9" w:rsidRPr="0051187C" w:rsidRDefault="00A86FD9" w:rsidP="00A86FD9">
      <w:pPr>
        <w:spacing w:before="120" w:after="120" w:line="320" w:lineRule="atLeast"/>
        <w:ind w:right="2041"/>
        <w:jc w:val="both"/>
        <w:rPr>
          <w:rFonts w:cs="Arial"/>
          <w:szCs w:val="22"/>
          <w:lang w:val="ru-RU"/>
        </w:rPr>
      </w:pPr>
      <w:r>
        <w:rPr>
          <w:lang w:val="ru-RU"/>
        </w:rPr>
        <w:t>Гибкая модульная система обеспечивает возможность заказать опт</w:t>
      </w:r>
      <w:r>
        <w:rPr>
          <w:lang w:val="ru-RU"/>
        </w:rPr>
        <w:t>и</w:t>
      </w:r>
      <w:r>
        <w:rPr>
          <w:lang w:val="ru-RU"/>
        </w:rPr>
        <w:t xml:space="preserve">мальную конфигурацию автобуса. Доступные варианты: компоновка салона максимальным количеством сидений или установка </w:t>
      </w:r>
      <w:r w:rsidRPr="00173683">
        <w:rPr>
          <w:lang w:val="ru-RU"/>
        </w:rPr>
        <w:t>съемной</w:t>
      </w:r>
      <w:r>
        <w:rPr>
          <w:lang w:val="ru-RU"/>
        </w:rPr>
        <w:t xml:space="preserve"> платформы, позволяющей разместить две инвалидные коляски или увеличить число стоячих мест. Съемная платформа также может быть использована для размещения детских колясок.</w:t>
      </w:r>
    </w:p>
    <w:p w:rsidR="00A86FD9" w:rsidRDefault="00A86FD9" w:rsidP="00A86FD9">
      <w:pPr>
        <w:spacing w:before="120" w:after="120" w:line="320" w:lineRule="atLeast"/>
        <w:ind w:right="2041"/>
        <w:jc w:val="both"/>
        <w:rPr>
          <w:lang w:val="ru-RU"/>
        </w:rPr>
      </w:pPr>
      <w:r>
        <w:rPr>
          <w:lang w:val="ru-RU"/>
        </w:rPr>
        <w:t xml:space="preserve">Автобус оснащен двумя пневматическими открывающимися наружу дверями. По желанию клиента дверь 2 может быть </w:t>
      </w:r>
      <w:r w:rsidRPr="00173683">
        <w:rPr>
          <w:lang w:val="ru-RU"/>
        </w:rPr>
        <w:t>одно- или двустворчатой</w:t>
      </w:r>
      <w:r>
        <w:rPr>
          <w:lang w:val="ru-RU"/>
        </w:rPr>
        <w:t>. Двери открываются и закрываются при помощи сенсорн</w:t>
      </w:r>
      <w:r>
        <w:rPr>
          <w:lang w:val="ru-RU"/>
        </w:rPr>
        <w:t>о</w:t>
      </w:r>
      <w:r>
        <w:rPr>
          <w:lang w:val="ru-RU"/>
        </w:rPr>
        <w:t>го или, опционально</w:t>
      </w:r>
      <w:r w:rsidRPr="00173683">
        <w:rPr>
          <w:lang w:val="ru-RU"/>
        </w:rPr>
        <w:t>, радиоуправляемого пульта.</w:t>
      </w:r>
      <w:r>
        <w:rPr>
          <w:lang w:val="ru-RU"/>
        </w:rPr>
        <w:t xml:space="preserve"> Три ступеньки дел</w:t>
      </w:r>
      <w:r>
        <w:rPr>
          <w:lang w:val="ru-RU"/>
        </w:rPr>
        <w:t>а</w:t>
      </w:r>
      <w:r>
        <w:rPr>
          <w:lang w:val="ru-RU"/>
        </w:rPr>
        <w:t>ют вход и выход из автобуса легким и безопасным, особенно при и</w:t>
      </w:r>
      <w:r>
        <w:rPr>
          <w:lang w:val="ru-RU"/>
        </w:rPr>
        <w:t>с</w:t>
      </w:r>
      <w:r>
        <w:rPr>
          <w:lang w:val="ru-RU"/>
        </w:rPr>
        <w:t xml:space="preserve">пользовании его как школьного автобуса. </w:t>
      </w:r>
      <w:r w:rsidRPr="00173683">
        <w:rPr>
          <w:lang w:val="ru-RU"/>
        </w:rPr>
        <w:t>Подъемная платформа</w:t>
      </w:r>
      <w:r>
        <w:rPr>
          <w:lang w:val="ru-RU"/>
        </w:rPr>
        <w:t xml:space="preserve"> у двери 2 также позвол</w:t>
      </w:r>
      <w:r>
        <w:rPr>
          <w:lang w:val="ru-RU"/>
        </w:rPr>
        <w:t>я</w:t>
      </w:r>
      <w:r>
        <w:rPr>
          <w:lang w:val="ru-RU"/>
        </w:rPr>
        <w:t xml:space="preserve">ет загружать в салон </w:t>
      </w:r>
      <w:r w:rsidRPr="00173683">
        <w:rPr>
          <w:lang w:val="ru-RU"/>
        </w:rPr>
        <w:t>инвалидную коляску</w:t>
      </w:r>
      <w:r>
        <w:rPr>
          <w:lang w:val="ru-RU"/>
        </w:rPr>
        <w:t xml:space="preserve">. В пассажирском салоне светло и просторно. Проход между </w:t>
      </w:r>
      <w:r>
        <w:rPr>
          <w:lang w:val="ru-RU"/>
        </w:rPr>
        <w:lastRenderedPageBreak/>
        <w:t>рядами с</w:t>
      </w:r>
      <w:r>
        <w:rPr>
          <w:lang w:val="ru-RU"/>
        </w:rPr>
        <w:t>и</w:t>
      </w:r>
      <w:r>
        <w:rPr>
          <w:lang w:val="ru-RU"/>
        </w:rPr>
        <w:t>дений плавно поднимается к задней части автобуса, а к последним рядам пассажирского салона ведут ст</w:t>
      </w:r>
      <w:r>
        <w:rPr>
          <w:lang w:val="ru-RU"/>
        </w:rPr>
        <w:t>у</w:t>
      </w:r>
      <w:r>
        <w:rPr>
          <w:lang w:val="ru-RU"/>
        </w:rPr>
        <w:t>пеньки.</w:t>
      </w:r>
    </w:p>
    <w:p w:rsidR="00A86FD9" w:rsidRPr="007C228C" w:rsidRDefault="00A86FD9" w:rsidP="00A86FD9">
      <w:pPr>
        <w:spacing w:before="120" w:after="120" w:line="320" w:lineRule="atLeast"/>
        <w:ind w:right="2041"/>
        <w:jc w:val="both"/>
        <w:rPr>
          <w:rFonts w:cs="Arial"/>
          <w:szCs w:val="22"/>
          <w:lang w:val="ru-RU"/>
        </w:rPr>
      </w:pPr>
      <w:r>
        <w:rPr>
          <w:lang w:val="ru-RU"/>
        </w:rPr>
        <w:t>Багажные полки в пассажирском салоне доступны как опция и могут быть выполнены в двух вариантах: из цельного пластика, по аналогии с туристическими автобусами, или поверхность полки может быть перфорированной – так пассажиры могут видеть свой багаж, и вероя</w:t>
      </w:r>
      <w:r>
        <w:rPr>
          <w:lang w:val="ru-RU"/>
        </w:rPr>
        <w:t>т</w:t>
      </w:r>
      <w:r>
        <w:rPr>
          <w:lang w:val="ru-RU"/>
        </w:rPr>
        <w:t xml:space="preserve">ность забыть вещи в автобусе уменьшается. Багажные отсеки имеют объем </w:t>
      </w:r>
      <w:r w:rsidRPr="007C228C">
        <w:rPr>
          <w:color w:val="000000"/>
          <w:lang w:val="ru-RU"/>
        </w:rPr>
        <w:t xml:space="preserve">5.2 </w:t>
      </w:r>
      <w:r>
        <w:rPr>
          <w:color w:val="000000"/>
          <w:lang w:val="ru-RU"/>
        </w:rPr>
        <w:t>м</w:t>
      </w:r>
      <w:r w:rsidRPr="007C228C">
        <w:rPr>
          <w:color w:val="000000"/>
          <w:vertAlign w:val="superscript"/>
          <w:lang w:val="ru-RU"/>
        </w:rPr>
        <w:t>3</w:t>
      </w:r>
      <w:r>
        <w:rPr>
          <w:color w:val="000000"/>
          <w:lang w:val="ru-RU"/>
        </w:rPr>
        <w:t xml:space="preserve"> в </w:t>
      </w:r>
      <w:r w:rsidRPr="00B13F45">
        <w:rPr>
          <w:color w:val="000000"/>
          <w:lang w:val="en-GB"/>
        </w:rPr>
        <w:t>Lion</w:t>
      </w:r>
      <w:r w:rsidRPr="007C228C">
        <w:rPr>
          <w:color w:val="000000"/>
          <w:lang w:val="ru-RU"/>
        </w:rPr>
        <w:t>’</w:t>
      </w:r>
      <w:r w:rsidRPr="00B13F45">
        <w:rPr>
          <w:color w:val="000000"/>
          <w:lang w:val="en-GB"/>
        </w:rPr>
        <w:t>s</w:t>
      </w:r>
      <w:r w:rsidRPr="007C228C">
        <w:rPr>
          <w:color w:val="000000"/>
          <w:lang w:val="ru-RU"/>
        </w:rPr>
        <w:t xml:space="preserve"> </w:t>
      </w:r>
      <w:r w:rsidRPr="00B13F45">
        <w:rPr>
          <w:color w:val="000000"/>
          <w:lang w:val="en-GB"/>
        </w:rPr>
        <w:t>Intercity</w:t>
      </w:r>
      <w:r>
        <w:rPr>
          <w:color w:val="000000"/>
          <w:lang w:val="ru-RU"/>
        </w:rPr>
        <w:t xml:space="preserve"> и</w:t>
      </w:r>
      <w:r w:rsidRPr="007C228C">
        <w:rPr>
          <w:color w:val="000000"/>
          <w:lang w:val="ru-RU"/>
        </w:rPr>
        <w:t xml:space="preserve"> 6.4 </w:t>
      </w:r>
      <w:r>
        <w:rPr>
          <w:color w:val="000000"/>
          <w:lang w:val="ru-RU"/>
        </w:rPr>
        <w:t>м</w:t>
      </w:r>
      <w:r w:rsidRPr="007C228C">
        <w:rPr>
          <w:color w:val="000000"/>
          <w:vertAlign w:val="superscript"/>
          <w:lang w:val="ru-RU"/>
        </w:rPr>
        <w:t xml:space="preserve">3 </w:t>
      </w:r>
      <w:r>
        <w:rPr>
          <w:color w:val="000000"/>
          <w:lang w:val="ru-RU"/>
        </w:rPr>
        <w:t xml:space="preserve">в модели </w:t>
      </w:r>
      <w:r w:rsidRPr="00B13F45">
        <w:rPr>
          <w:color w:val="000000"/>
          <w:lang w:val="en-GB"/>
        </w:rPr>
        <w:t>Lion</w:t>
      </w:r>
      <w:r w:rsidRPr="007C228C">
        <w:rPr>
          <w:color w:val="000000"/>
          <w:lang w:val="ru-RU"/>
        </w:rPr>
        <w:t>’</w:t>
      </w:r>
      <w:r w:rsidRPr="00B13F45">
        <w:rPr>
          <w:color w:val="000000"/>
          <w:lang w:val="en-GB"/>
        </w:rPr>
        <w:t>s</w:t>
      </w:r>
      <w:r w:rsidRPr="007C228C">
        <w:rPr>
          <w:color w:val="000000"/>
          <w:lang w:val="ru-RU"/>
        </w:rPr>
        <w:t xml:space="preserve"> </w:t>
      </w:r>
      <w:r w:rsidRPr="00B13F45">
        <w:rPr>
          <w:color w:val="000000"/>
          <w:lang w:val="en-GB"/>
        </w:rPr>
        <w:t>Intercity</w:t>
      </w:r>
      <w:r w:rsidRPr="007C228C">
        <w:rPr>
          <w:color w:val="000000"/>
          <w:lang w:val="ru-RU"/>
        </w:rPr>
        <w:t xml:space="preserve"> </w:t>
      </w:r>
      <w:r w:rsidRPr="00B13F45">
        <w:rPr>
          <w:color w:val="000000"/>
          <w:lang w:val="en-GB"/>
        </w:rPr>
        <w:t>C</w:t>
      </w:r>
      <w:r>
        <w:rPr>
          <w:color w:val="000000"/>
          <w:lang w:val="ru-RU"/>
        </w:rPr>
        <w:t>, они легко открываются при помощи откидных дверей с поворотными ру</w:t>
      </w:r>
      <w:r>
        <w:rPr>
          <w:color w:val="000000"/>
          <w:lang w:val="ru-RU"/>
        </w:rPr>
        <w:t>ч</w:t>
      </w:r>
      <w:r>
        <w:rPr>
          <w:color w:val="000000"/>
          <w:lang w:val="ru-RU"/>
        </w:rPr>
        <w:t>ками. Для доступа к багажу автобус оборудован тремя откидными дверцами на левом борту и двумя – на правом.</w:t>
      </w:r>
    </w:p>
    <w:p w:rsidR="00A86FD9" w:rsidRPr="009E2731" w:rsidRDefault="00A86FD9" w:rsidP="00A86FD9">
      <w:pPr>
        <w:spacing w:before="120" w:after="120" w:line="320" w:lineRule="atLeast"/>
        <w:ind w:right="2041"/>
        <w:jc w:val="both"/>
        <w:rPr>
          <w:rFonts w:cs="Arial"/>
          <w:szCs w:val="22"/>
          <w:lang w:val="ru-RU"/>
        </w:rPr>
      </w:pPr>
    </w:p>
    <w:p w:rsidR="00A86FD9" w:rsidRPr="00A86FD9" w:rsidRDefault="00A86FD9" w:rsidP="00A86FD9">
      <w:pPr>
        <w:spacing w:before="120" w:after="120" w:line="320" w:lineRule="atLeast"/>
        <w:ind w:right="2041"/>
        <w:jc w:val="both"/>
        <w:rPr>
          <w:rFonts w:cs="Arial"/>
          <w:b/>
          <w:bCs/>
          <w:color w:val="000000"/>
          <w:szCs w:val="22"/>
          <w:lang w:val="ru-RU"/>
        </w:rPr>
      </w:pPr>
      <w:r w:rsidRPr="00A86FD9">
        <w:rPr>
          <w:b/>
          <w:color w:val="000000"/>
          <w:lang w:val="ru-RU"/>
        </w:rPr>
        <w:t>Удобство и износостойкость конструкций</w:t>
      </w:r>
    </w:p>
    <w:p w:rsidR="00A86FD9" w:rsidRPr="00CC28DB" w:rsidRDefault="00A86FD9" w:rsidP="00A86FD9">
      <w:pPr>
        <w:spacing w:before="120" w:after="120" w:line="320" w:lineRule="atLeast"/>
        <w:ind w:right="2041"/>
        <w:jc w:val="both"/>
        <w:rPr>
          <w:lang w:val="ru-RU"/>
        </w:rPr>
      </w:pPr>
      <w:proofErr w:type="gramStart"/>
      <w:r>
        <w:rPr>
          <w:lang w:val="ru-RU"/>
        </w:rPr>
        <w:t>Высокотехнологичное производство, качество материалов и их обр</w:t>
      </w:r>
      <w:r>
        <w:rPr>
          <w:lang w:val="ru-RU"/>
        </w:rPr>
        <w:t>а</w:t>
      </w:r>
      <w:r>
        <w:rPr>
          <w:lang w:val="ru-RU"/>
        </w:rPr>
        <w:t xml:space="preserve">ботки в </w:t>
      </w:r>
      <w:r>
        <w:rPr>
          <w:lang w:val="en-US"/>
        </w:rPr>
        <w:t>Lion</w:t>
      </w:r>
      <w:r w:rsidRPr="00E56077">
        <w:rPr>
          <w:lang w:val="ru-RU"/>
        </w:rPr>
        <w:t>’</w:t>
      </w:r>
      <w:r>
        <w:rPr>
          <w:lang w:val="en-US"/>
        </w:rPr>
        <w:t>s</w:t>
      </w:r>
      <w:r w:rsidRPr="00E56077">
        <w:rPr>
          <w:lang w:val="ru-RU"/>
        </w:rPr>
        <w:t xml:space="preserve"> </w:t>
      </w:r>
      <w:r>
        <w:rPr>
          <w:lang w:val="en-US"/>
        </w:rPr>
        <w:t>Intercity</w:t>
      </w:r>
      <w:r w:rsidRPr="00E56077">
        <w:rPr>
          <w:lang w:val="ru-RU"/>
        </w:rPr>
        <w:t xml:space="preserve"> </w:t>
      </w:r>
      <w:r>
        <w:rPr>
          <w:lang w:val="ru-RU"/>
        </w:rPr>
        <w:t xml:space="preserve">соответствует самым высоким стандартам </w:t>
      </w:r>
      <w:r>
        <w:rPr>
          <w:lang w:val="en-US"/>
        </w:rPr>
        <w:t>MAN</w:t>
      </w:r>
      <w:r w:rsidRPr="00E56077">
        <w:rPr>
          <w:lang w:val="ru-RU"/>
        </w:rPr>
        <w:t xml:space="preserve">: </w:t>
      </w:r>
      <w:r>
        <w:rPr>
          <w:lang w:val="ru-RU"/>
        </w:rPr>
        <w:t>высококачественный, долговечный и приятный наощупь</w:t>
      </w:r>
      <w:r w:rsidRPr="00E56077">
        <w:rPr>
          <w:lang w:val="ru-RU"/>
        </w:rPr>
        <w:t xml:space="preserve"> </w:t>
      </w:r>
      <w:r>
        <w:rPr>
          <w:lang w:val="ru-RU"/>
        </w:rPr>
        <w:t>пластик; повер</w:t>
      </w:r>
      <w:r>
        <w:rPr>
          <w:lang w:val="ru-RU"/>
        </w:rPr>
        <w:t>х</w:t>
      </w:r>
      <w:r>
        <w:rPr>
          <w:lang w:val="ru-RU"/>
        </w:rPr>
        <w:t xml:space="preserve">ности салона прочные, легко поддающиеся чистке и устойчивые к воздействию ультрафиолета (солнечный свет не увеличивает хрупкость и не способствует выцветанию); </w:t>
      </w:r>
      <w:r w:rsidRPr="00CC28DB">
        <w:rPr>
          <w:lang w:val="ru-RU"/>
        </w:rPr>
        <w:t xml:space="preserve">точно </w:t>
      </w:r>
      <w:r>
        <w:rPr>
          <w:lang w:val="ru-RU"/>
        </w:rPr>
        <w:t>подогна</w:t>
      </w:r>
      <w:r>
        <w:rPr>
          <w:lang w:val="ru-RU"/>
        </w:rPr>
        <w:t>н</w:t>
      </w:r>
      <w:r>
        <w:rPr>
          <w:lang w:val="ru-RU"/>
        </w:rPr>
        <w:t>ные</w:t>
      </w:r>
      <w:r w:rsidRPr="00CC28DB">
        <w:rPr>
          <w:lang w:val="ru-RU"/>
        </w:rPr>
        <w:t xml:space="preserve"> </w:t>
      </w:r>
      <w:r>
        <w:rPr>
          <w:lang w:val="ru-RU"/>
        </w:rPr>
        <w:t>соединения деталей; прочные сварные швы и соединения, устойчивые к постоянным высоким нагрузкам;</w:t>
      </w:r>
      <w:proofErr w:type="gramEnd"/>
      <w:r>
        <w:rPr>
          <w:lang w:val="ru-RU"/>
        </w:rPr>
        <w:t xml:space="preserve"> оптимальная защита от коррозии бл</w:t>
      </w:r>
      <w:r>
        <w:rPr>
          <w:lang w:val="ru-RU"/>
        </w:rPr>
        <w:t>а</w:t>
      </w:r>
      <w:r>
        <w:rPr>
          <w:lang w:val="ru-RU"/>
        </w:rPr>
        <w:t xml:space="preserve">годаря катодной окраске окунанием </w:t>
      </w:r>
      <w:r w:rsidRPr="00CC28DB">
        <w:rPr>
          <w:lang w:val="ru-RU"/>
        </w:rPr>
        <w:t>(</w:t>
      </w:r>
      <w:r w:rsidRPr="00B13F45">
        <w:rPr>
          <w:lang w:val="en-GB"/>
        </w:rPr>
        <w:t>Cathode</w:t>
      </w:r>
      <w:r w:rsidRPr="00CC28DB">
        <w:rPr>
          <w:lang w:val="ru-RU"/>
        </w:rPr>
        <w:t xml:space="preserve"> </w:t>
      </w:r>
      <w:r w:rsidRPr="00B13F45">
        <w:rPr>
          <w:lang w:val="en-GB"/>
        </w:rPr>
        <w:t>Dip</w:t>
      </w:r>
      <w:r w:rsidRPr="00CC28DB">
        <w:rPr>
          <w:lang w:val="ru-RU"/>
        </w:rPr>
        <w:t xml:space="preserve"> </w:t>
      </w:r>
      <w:r w:rsidRPr="00B13F45">
        <w:rPr>
          <w:lang w:val="en-GB"/>
        </w:rPr>
        <w:t>Painting</w:t>
      </w:r>
      <w:r w:rsidRPr="00CC28DB">
        <w:rPr>
          <w:lang w:val="ru-RU"/>
        </w:rPr>
        <w:t xml:space="preserve"> </w:t>
      </w:r>
      <w:r>
        <w:rPr>
          <w:lang w:val="ru-RU"/>
        </w:rPr>
        <w:t xml:space="preserve">- </w:t>
      </w:r>
      <w:r w:rsidRPr="00B13F45">
        <w:rPr>
          <w:lang w:val="en-GB"/>
        </w:rPr>
        <w:t>CDP</w:t>
      </w:r>
      <w:r w:rsidRPr="00CC28DB">
        <w:rPr>
          <w:lang w:val="ru-RU"/>
        </w:rPr>
        <w:t>)</w:t>
      </w:r>
      <w:r>
        <w:rPr>
          <w:lang w:val="ru-RU"/>
        </w:rPr>
        <w:t>, которой подвергается каркас автобуса. Производственная пл</w:t>
      </w:r>
      <w:r>
        <w:rPr>
          <w:lang w:val="ru-RU"/>
        </w:rPr>
        <w:t>о</w:t>
      </w:r>
      <w:r>
        <w:rPr>
          <w:lang w:val="ru-RU"/>
        </w:rPr>
        <w:t xml:space="preserve">щадка, на которой выпускается </w:t>
      </w:r>
      <w:r>
        <w:rPr>
          <w:lang w:val="en-US"/>
        </w:rPr>
        <w:t>MAN</w:t>
      </w:r>
      <w:r w:rsidRPr="00CC28DB">
        <w:rPr>
          <w:lang w:val="ru-RU"/>
        </w:rPr>
        <w:t xml:space="preserve"> </w:t>
      </w:r>
      <w:r>
        <w:rPr>
          <w:lang w:val="en-US"/>
        </w:rPr>
        <w:t>Lion</w:t>
      </w:r>
      <w:r w:rsidRPr="00CC28DB">
        <w:rPr>
          <w:lang w:val="ru-RU"/>
        </w:rPr>
        <w:t>’</w:t>
      </w:r>
      <w:r>
        <w:rPr>
          <w:lang w:val="en-US"/>
        </w:rPr>
        <w:t>s</w:t>
      </w:r>
      <w:r w:rsidRPr="00CC28DB">
        <w:rPr>
          <w:lang w:val="ru-RU"/>
        </w:rPr>
        <w:t xml:space="preserve"> </w:t>
      </w:r>
      <w:r>
        <w:rPr>
          <w:lang w:val="en-US"/>
        </w:rPr>
        <w:t>Intercity</w:t>
      </w:r>
      <w:r>
        <w:rPr>
          <w:lang w:val="ru-RU"/>
        </w:rPr>
        <w:t>,</w:t>
      </w:r>
      <w:r w:rsidRPr="00CC28DB">
        <w:rPr>
          <w:lang w:val="ru-RU"/>
        </w:rPr>
        <w:t xml:space="preserve"> – </w:t>
      </w:r>
      <w:r>
        <w:rPr>
          <w:lang w:val="ru-RU"/>
        </w:rPr>
        <w:t xml:space="preserve">завод </w:t>
      </w:r>
      <w:r>
        <w:rPr>
          <w:lang w:val="en-US"/>
        </w:rPr>
        <w:t>MAN</w:t>
      </w:r>
      <w:r w:rsidRPr="00CC28DB">
        <w:rPr>
          <w:lang w:val="ru-RU"/>
        </w:rPr>
        <w:t xml:space="preserve"> </w:t>
      </w:r>
      <w:r>
        <w:rPr>
          <w:lang w:val="ru-RU"/>
        </w:rPr>
        <w:t>в Анкаре, кру</w:t>
      </w:r>
      <w:r>
        <w:rPr>
          <w:lang w:val="ru-RU"/>
        </w:rPr>
        <w:t>п</w:t>
      </w:r>
      <w:r>
        <w:rPr>
          <w:lang w:val="ru-RU"/>
        </w:rPr>
        <w:t xml:space="preserve">нейший автобусный завод </w:t>
      </w:r>
      <w:r>
        <w:rPr>
          <w:lang w:val="en-US"/>
        </w:rPr>
        <w:t>MAN</w:t>
      </w:r>
      <w:r w:rsidRPr="00CC28DB">
        <w:rPr>
          <w:lang w:val="ru-RU"/>
        </w:rPr>
        <w:t xml:space="preserve"> </w:t>
      </w:r>
      <w:r>
        <w:rPr>
          <w:lang w:val="ru-RU"/>
        </w:rPr>
        <w:t xml:space="preserve">в Европе, имеет наиболее технологичную среди европейских предприятий </w:t>
      </w:r>
      <w:r>
        <w:rPr>
          <w:lang w:val="en-US"/>
        </w:rPr>
        <w:t>MAN</w:t>
      </w:r>
      <w:r>
        <w:rPr>
          <w:lang w:val="ru-RU"/>
        </w:rPr>
        <w:t xml:space="preserve"> линию по като</w:t>
      </w:r>
      <w:r>
        <w:rPr>
          <w:lang w:val="ru-RU"/>
        </w:rPr>
        <w:t>д</w:t>
      </w:r>
      <w:r>
        <w:rPr>
          <w:lang w:val="ru-RU"/>
        </w:rPr>
        <w:t>ной окраске (</w:t>
      </w:r>
      <w:r>
        <w:rPr>
          <w:lang w:val="en-US"/>
        </w:rPr>
        <w:t>CDP</w:t>
      </w:r>
      <w:r>
        <w:rPr>
          <w:lang w:val="ru-RU"/>
        </w:rPr>
        <w:t>)</w:t>
      </w:r>
      <w:r w:rsidRPr="00CC28DB">
        <w:rPr>
          <w:lang w:val="ru-RU"/>
        </w:rPr>
        <w:t>.</w:t>
      </w:r>
    </w:p>
    <w:p w:rsidR="00A86FD9" w:rsidRPr="009E2731" w:rsidRDefault="00A86FD9" w:rsidP="00A86FD9">
      <w:pPr>
        <w:pStyle w:val="Default"/>
        <w:spacing w:before="120" w:after="120" w:line="320" w:lineRule="atLeast"/>
        <w:ind w:right="2041"/>
        <w:jc w:val="both"/>
        <w:rPr>
          <w:b/>
          <w:color w:val="auto"/>
          <w:sz w:val="22"/>
          <w:szCs w:val="22"/>
          <w:lang w:val="ru-RU"/>
        </w:rPr>
      </w:pPr>
    </w:p>
    <w:p w:rsidR="00A86FD9" w:rsidRPr="00C801F2" w:rsidRDefault="00A86FD9" w:rsidP="00A86FD9">
      <w:pPr>
        <w:pStyle w:val="Default"/>
        <w:spacing w:before="120" w:after="120" w:line="320" w:lineRule="atLeast"/>
        <w:ind w:right="2041"/>
        <w:jc w:val="both"/>
        <w:rPr>
          <w:color w:val="auto"/>
          <w:sz w:val="22"/>
          <w:szCs w:val="22"/>
          <w:lang w:val="ru-RU"/>
        </w:rPr>
      </w:pPr>
      <w:r>
        <w:rPr>
          <w:b/>
          <w:sz w:val="22"/>
          <w:lang w:val="ru-RU"/>
        </w:rPr>
        <w:t>Один из самых безопасных в своем классе</w:t>
      </w:r>
    </w:p>
    <w:p w:rsidR="00A86FD9" w:rsidRPr="00C40C6A" w:rsidRDefault="00A86FD9" w:rsidP="00A86FD9">
      <w:pPr>
        <w:pStyle w:val="Default"/>
        <w:spacing w:before="120" w:after="120" w:line="320" w:lineRule="atLeast"/>
        <w:ind w:right="2041"/>
        <w:jc w:val="both"/>
        <w:rPr>
          <w:color w:val="auto"/>
          <w:sz w:val="22"/>
          <w:lang w:val="ru-RU"/>
        </w:rPr>
      </w:pPr>
      <w:r>
        <w:rPr>
          <w:color w:val="auto"/>
          <w:sz w:val="22"/>
          <w:lang w:val="ru-RU"/>
        </w:rPr>
        <w:t>Эффективность</w:t>
      </w:r>
      <w:r w:rsidRPr="00C40C6A">
        <w:rPr>
          <w:color w:val="auto"/>
          <w:sz w:val="22"/>
          <w:lang w:val="ru-RU"/>
        </w:rPr>
        <w:t xml:space="preserve">, </w:t>
      </w:r>
      <w:r>
        <w:rPr>
          <w:color w:val="auto"/>
          <w:sz w:val="22"/>
          <w:lang w:val="ru-RU"/>
        </w:rPr>
        <w:t>широкий выбор опций</w:t>
      </w:r>
      <w:r w:rsidRPr="00C40C6A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ru-RU"/>
        </w:rPr>
        <w:t>и</w:t>
      </w:r>
      <w:r w:rsidRPr="00C40C6A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ru-RU"/>
        </w:rPr>
        <w:t>безопасность</w:t>
      </w:r>
      <w:r w:rsidRPr="00C40C6A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ru-RU"/>
        </w:rPr>
        <w:t xml:space="preserve">– основные качества нового </w:t>
      </w:r>
      <w:r>
        <w:rPr>
          <w:color w:val="auto"/>
          <w:sz w:val="22"/>
          <w:lang w:val="en-US"/>
        </w:rPr>
        <w:t>Lion</w:t>
      </w:r>
      <w:r w:rsidRPr="00C40C6A">
        <w:rPr>
          <w:color w:val="auto"/>
          <w:sz w:val="22"/>
          <w:lang w:val="ru-RU"/>
        </w:rPr>
        <w:t>’</w:t>
      </w:r>
      <w:r>
        <w:rPr>
          <w:color w:val="auto"/>
          <w:sz w:val="22"/>
          <w:lang w:val="en-US"/>
        </w:rPr>
        <w:t>s</w:t>
      </w:r>
      <w:r w:rsidRPr="00C40C6A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en-US"/>
        </w:rPr>
        <w:t>Intercity</w:t>
      </w:r>
      <w:r>
        <w:rPr>
          <w:color w:val="auto"/>
          <w:sz w:val="22"/>
          <w:lang w:val="ru-RU"/>
        </w:rPr>
        <w:t>. Эти характеристики выделяют его среди ко</w:t>
      </w:r>
      <w:r>
        <w:rPr>
          <w:color w:val="auto"/>
          <w:sz w:val="22"/>
          <w:lang w:val="ru-RU"/>
        </w:rPr>
        <w:t>н</w:t>
      </w:r>
      <w:r>
        <w:rPr>
          <w:color w:val="auto"/>
          <w:sz w:val="22"/>
          <w:lang w:val="ru-RU"/>
        </w:rPr>
        <w:t>курентов.</w:t>
      </w:r>
    </w:p>
    <w:p w:rsidR="00A86FD9" w:rsidRPr="00C40C6A" w:rsidRDefault="00A86FD9" w:rsidP="00A86FD9">
      <w:pPr>
        <w:pStyle w:val="Default"/>
        <w:numPr>
          <w:ilvl w:val="0"/>
          <w:numId w:val="14"/>
        </w:numPr>
        <w:spacing w:before="120" w:after="120" w:line="320" w:lineRule="atLeast"/>
        <w:ind w:right="2041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lang w:val="ru-RU"/>
        </w:rPr>
        <w:t xml:space="preserve">В сравнении с прямыми конкурентами </w:t>
      </w:r>
      <w:r>
        <w:rPr>
          <w:color w:val="auto"/>
          <w:sz w:val="22"/>
          <w:lang w:val="en-US"/>
        </w:rPr>
        <w:t>Lion</w:t>
      </w:r>
      <w:r w:rsidRPr="00C40C6A">
        <w:rPr>
          <w:color w:val="auto"/>
          <w:sz w:val="22"/>
          <w:lang w:val="ru-RU"/>
        </w:rPr>
        <w:t>’</w:t>
      </w:r>
      <w:r>
        <w:rPr>
          <w:color w:val="auto"/>
          <w:sz w:val="22"/>
          <w:lang w:val="en-US"/>
        </w:rPr>
        <w:t>s</w:t>
      </w:r>
      <w:r w:rsidRPr="00C40C6A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en-US"/>
        </w:rPr>
        <w:t>Intercity</w:t>
      </w:r>
      <w:r w:rsidRPr="00C40C6A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ru-RU"/>
        </w:rPr>
        <w:t xml:space="preserve">– единственная модель, удовлетворяющая стандарту </w:t>
      </w:r>
      <w:r w:rsidRPr="00B13F45">
        <w:rPr>
          <w:color w:val="auto"/>
          <w:sz w:val="22"/>
        </w:rPr>
        <w:t>ECE</w:t>
      </w:r>
      <w:r w:rsidRPr="00C40C6A">
        <w:rPr>
          <w:color w:val="auto"/>
          <w:sz w:val="22"/>
          <w:lang w:val="ru-RU"/>
        </w:rPr>
        <w:t xml:space="preserve"> </w:t>
      </w:r>
      <w:r w:rsidRPr="00B13F45">
        <w:rPr>
          <w:color w:val="auto"/>
          <w:sz w:val="22"/>
        </w:rPr>
        <w:t>R</w:t>
      </w:r>
      <w:r w:rsidRPr="00C40C6A">
        <w:rPr>
          <w:color w:val="auto"/>
          <w:sz w:val="22"/>
          <w:lang w:val="ru-RU"/>
        </w:rPr>
        <w:t>66.02</w:t>
      </w:r>
      <w:r>
        <w:rPr>
          <w:color w:val="auto"/>
          <w:sz w:val="22"/>
          <w:lang w:val="ru-RU"/>
        </w:rPr>
        <w:t>, к</w:t>
      </w:r>
      <w:r>
        <w:rPr>
          <w:color w:val="auto"/>
          <w:sz w:val="22"/>
          <w:lang w:val="ru-RU"/>
        </w:rPr>
        <w:t>о</w:t>
      </w:r>
      <w:r>
        <w:rPr>
          <w:color w:val="auto"/>
          <w:sz w:val="22"/>
          <w:lang w:val="ru-RU"/>
        </w:rPr>
        <w:t>торый вступает в действие в 2017 году. Новый стандарт рег</w:t>
      </w:r>
      <w:r>
        <w:rPr>
          <w:color w:val="auto"/>
          <w:sz w:val="22"/>
          <w:lang w:val="ru-RU"/>
        </w:rPr>
        <w:t>у</w:t>
      </w:r>
      <w:r>
        <w:rPr>
          <w:color w:val="auto"/>
          <w:sz w:val="22"/>
          <w:lang w:val="ru-RU"/>
        </w:rPr>
        <w:t>лирует эксплуатационную надежность автобусов и устанавл</w:t>
      </w:r>
      <w:r>
        <w:rPr>
          <w:color w:val="auto"/>
          <w:sz w:val="22"/>
          <w:lang w:val="ru-RU"/>
        </w:rPr>
        <w:t>и</w:t>
      </w:r>
      <w:r>
        <w:rPr>
          <w:color w:val="auto"/>
          <w:sz w:val="22"/>
          <w:lang w:val="ru-RU"/>
        </w:rPr>
        <w:t xml:space="preserve">вает норму результатов теста на </w:t>
      </w:r>
      <w:r w:rsidRPr="00272ED4">
        <w:rPr>
          <w:color w:val="auto"/>
          <w:sz w:val="22"/>
          <w:lang w:val="ru-RU"/>
        </w:rPr>
        <w:t xml:space="preserve">резкое </w:t>
      </w:r>
      <w:r w:rsidRPr="00272ED4">
        <w:rPr>
          <w:color w:val="auto"/>
          <w:sz w:val="22"/>
          <w:lang w:val="ru-RU"/>
        </w:rPr>
        <w:lastRenderedPageBreak/>
        <w:t>опрокидывание.</w:t>
      </w:r>
      <w:r>
        <w:rPr>
          <w:color w:val="auto"/>
          <w:sz w:val="22"/>
          <w:lang w:val="ru-RU"/>
        </w:rPr>
        <w:t xml:space="preserve"> В н</w:t>
      </w:r>
      <w:r>
        <w:rPr>
          <w:color w:val="auto"/>
          <w:sz w:val="22"/>
          <w:lang w:val="ru-RU"/>
        </w:rPr>
        <w:t>о</w:t>
      </w:r>
      <w:r>
        <w:rPr>
          <w:color w:val="auto"/>
          <w:sz w:val="22"/>
          <w:lang w:val="ru-RU"/>
        </w:rPr>
        <w:t>вейший высокопрочный стальной каркас автобуса встроены многочисленные силовые</w:t>
      </w:r>
      <w:r w:rsidRPr="00272ED4">
        <w:rPr>
          <w:color w:val="auto"/>
          <w:sz w:val="22"/>
          <w:lang w:val="ru-RU"/>
        </w:rPr>
        <w:t xml:space="preserve"> стойки.</w:t>
      </w:r>
      <w:r>
        <w:rPr>
          <w:color w:val="auto"/>
          <w:sz w:val="22"/>
          <w:lang w:val="ru-RU"/>
        </w:rPr>
        <w:t xml:space="preserve"> Они обеспечивают необход</w:t>
      </w:r>
      <w:r>
        <w:rPr>
          <w:color w:val="auto"/>
          <w:sz w:val="22"/>
          <w:lang w:val="ru-RU"/>
        </w:rPr>
        <w:t>и</w:t>
      </w:r>
      <w:r>
        <w:rPr>
          <w:color w:val="auto"/>
          <w:sz w:val="22"/>
          <w:lang w:val="ru-RU"/>
        </w:rPr>
        <w:t>мую устойчивость кузова и забирают на себя энергию удара большой силы.</w:t>
      </w:r>
    </w:p>
    <w:p w:rsidR="00A86FD9" w:rsidRPr="005A1151" w:rsidRDefault="00A86FD9" w:rsidP="00A86FD9">
      <w:pPr>
        <w:pStyle w:val="Default"/>
        <w:numPr>
          <w:ilvl w:val="0"/>
          <w:numId w:val="14"/>
        </w:numPr>
        <w:spacing w:before="120" w:after="120" w:line="320" w:lineRule="atLeast"/>
        <w:ind w:right="2041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lang w:val="ru-RU"/>
        </w:rPr>
        <w:t>Автобус безопасен в эксплуатации благодаря эргономичному рабочему пространству, к которому легко смогут адаптироват</w:t>
      </w:r>
      <w:r>
        <w:rPr>
          <w:color w:val="auto"/>
          <w:sz w:val="22"/>
          <w:lang w:val="ru-RU"/>
        </w:rPr>
        <w:t>ь</w:t>
      </w:r>
      <w:r>
        <w:rPr>
          <w:color w:val="auto"/>
          <w:sz w:val="22"/>
          <w:lang w:val="ru-RU"/>
        </w:rPr>
        <w:t xml:space="preserve">ся даже начинающие водители автобусов. </w:t>
      </w:r>
    </w:p>
    <w:p w:rsidR="00A86FD9" w:rsidRPr="005A1151" w:rsidRDefault="00A86FD9" w:rsidP="00A86FD9">
      <w:pPr>
        <w:pStyle w:val="Default"/>
        <w:numPr>
          <w:ilvl w:val="0"/>
          <w:numId w:val="14"/>
        </w:numPr>
        <w:spacing w:before="120" w:after="120" w:line="320" w:lineRule="atLeast"/>
        <w:ind w:right="2041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lang w:val="ru-RU"/>
        </w:rPr>
        <w:t>Двухточечные ремни безопасности для всех пассажирских с</w:t>
      </w:r>
      <w:r>
        <w:rPr>
          <w:color w:val="auto"/>
          <w:sz w:val="22"/>
          <w:lang w:val="ru-RU"/>
        </w:rPr>
        <w:t>и</w:t>
      </w:r>
      <w:r>
        <w:rPr>
          <w:color w:val="auto"/>
          <w:sz w:val="22"/>
          <w:lang w:val="ru-RU"/>
        </w:rPr>
        <w:t>дений в стандартной комплектации</w:t>
      </w:r>
    </w:p>
    <w:p w:rsidR="00A86FD9" w:rsidRPr="00047250" w:rsidRDefault="00A86FD9" w:rsidP="00A86FD9">
      <w:pPr>
        <w:pStyle w:val="Default"/>
        <w:numPr>
          <w:ilvl w:val="0"/>
          <w:numId w:val="14"/>
        </w:numPr>
        <w:spacing w:before="120" w:after="120" w:line="320" w:lineRule="atLeast"/>
        <w:ind w:right="2041"/>
        <w:jc w:val="both"/>
        <w:rPr>
          <w:color w:val="auto"/>
          <w:sz w:val="22"/>
          <w:szCs w:val="22"/>
          <w:lang w:val="ru-RU"/>
        </w:rPr>
      </w:pPr>
      <w:r w:rsidRPr="00047250">
        <w:rPr>
          <w:color w:val="auto"/>
          <w:sz w:val="22"/>
          <w:lang w:val="ru-RU"/>
        </w:rPr>
        <w:t>Вертикальные стойки</w:t>
      </w:r>
      <w:r>
        <w:rPr>
          <w:color w:val="auto"/>
          <w:sz w:val="22"/>
          <w:lang w:val="ru-RU"/>
        </w:rPr>
        <w:t xml:space="preserve"> в салоне</w:t>
      </w:r>
      <w:r w:rsidRPr="00047250">
        <w:rPr>
          <w:color w:val="auto"/>
          <w:sz w:val="22"/>
          <w:lang w:val="ru-RU"/>
        </w:rPr>
        <w:t xml:space="preserve"> и ручки на всех сиденьях в ста</w:t>
      </w:r>
      <w:r w:rsidRPr="00047250">
        <w:rPr>
          <w:color w:val="auto"/>
          <w:sz w:val="22"/>
          <w:lang w:val="ru-RU"/>
        </w:rPr>
        <w:t>н</w:t>
      </w:r>
      <w:r w:rsidRPr="00047250">
        <w:rPr>
          <w:color w:val="auto"/>
          <w:sz w:val="22"/>
          <w:lang w:val="ru-RU"/>
        </w:rPr>
        <w:t>дартной комплектации</w:t>
      </w:r>
    </w:p>
    <w:p w:rsidR="00A86FD9" w:rsidRPr="005A1151" w:rsidRDefault="00A86FD9" w:rsidP="00A86FD9">
      <w:pPr>
        <w:pStyle w:val="Default"/>
        <w:numPr>
          <w:ilvl w:val="0"/>
          <w:numId w:val="14"/>
        </w:numPr>
        <w:spacing w:before="120" w:after="120" w:line="320" w:lineRule="atLeast"/>
        <w:ind w:right="2041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lang w:val="ru-RU"/>
        </w:rPr>
        <w:t>Противопожарная изоляция между двигателем и пассажирским салоном эффективно предотвращает распространение огня от источника в моторном отсеке.</w:t>
      </w:r>
    </w:p>
    <w:p w:rsidR="00A86FD9" w:rsidRPr="005A1151" w:rsidRDefault="00A86FD9" w:rsidP="00A86FD9">
      <w:pPr>
        <w:pStyle w:val="Default"/>
        <w:numPr>
          <w:ilvl w:val="0"/>
          <w:numId w:val="14"/>
        </w:numPr>
        <w:spacing w:before="120" w:after="120" w:line="320" w:lineRule="atLeast"/>
        <w:ind w:right="2041"/>
        <w:jc w:val="both"/>
        <w:rPr>
          <w:color w:val="auto"/>
          <w:sz w:val="22"/>
          <w:szCs w:val="22"/>
          <w:lang w:val="ru-RU"/>
        </w:rPr>
      </w:pPr>
      <w:r>
        <w:rPr>
          <w:sz w:val="22"/>
          <w:lang w:val="ru-RU"/>
        </w:rPr>
        <w:t>Пожарная</w:t>
      </w:r>
      <w:r w:rsidRPr="005A1151">
        <w:rPr>
          <w:sz w:val="22"/>
          <w:lang w:val="ru-RU"/>
        </w:rPr>
        <w:t xml:space="preserve"> </w:t>
      </w:r>
      <w:r>
        <w:rPr>
          <w:sz w:val="22"/>
          <w:lang w:val="ru-RU"/>
        </w:rPr>
        <w:t>сигнализация</w:t>
      </w:r>
      <w:r w:rsidRPr="005A1151">
        <w:rPr>
          <w:sz w:val="22"/>
          <w:lang w:val="ru-RU"/>
        </w:rPr>
        <w:t xml:space="preserve"> </w:t>
      </w:r>
      <w:r>
        <w:rPr>
          <w:sz w:val="22"/>
          <w:lang w:val="ru-RU"/>
        </w:rPr>
        <w:t>в моторном и багажном отсеках</w:t>
      </w:r>
      <w:r w:rsidRPr="00881810">
        <w:rPr>
          <w:sz w:val="22"/>
          <w:lang w:val="ru-RU"/>
        </w:rPr>
        <w:t xml:space="preserve"> </w:t>
      </w:r>
      <w:r>
        <w:rPr>
          <w:sz w:val="22"/>
          <w:lang w:val="ru-RU"/>
        </w:rPr>
        <w:t>в</w:t>
      </w:r>
      <w:r w:rsidRPr="005A1151">
        <w:rPr>
          <w:sz w:val="22"/>
          <w:lang w:val="ru-RU"/>
        </w:rPr>
        <w:t xml:space="preserve"> </w:t>
      </w:r>
      <w:r>
        <w:rPr>
          <w:sz w:val="22"/>
          <w:lang w:val="ru-RU"/>
        </w:rPr>
        <w:t>стандартной</w:t>
      </w:r>
      <w:r w:rsidRPr="005A1151">
        <w:rPr>
          <w:sz w:val="22"/>
          <w:lang w:val="ru-RU"/>
        </w:rPr>
        <w:t xml:space="preserve"> </w:t>
      </w:r>
      <w:r>
        <w:rPr>
          <w:sz w:val="22"/>
          <w:lang w:val="ru-RU"/>
        </w:rPr>
        <w:t>комплектации</w:t>
      </w:r>
    </w:p>
    <w:p w:rsidR="00A86FD9" w:rsidRPr="005A1151" w:rsidRDefault="00A86FD9" w:rsidP="00A86FD9">
      <w:pPr>
        <w:pStyle w:val="Default"/>
        <w:numPr>
          <w:ilvl w:val="0"/>
          <w:numId w:val="14"/>
        </w:numPr>
        <w:spacing w:before="120" w:after="120" w:line="320" w:lineRule="atLeast"/>
        <w:ind w:right="2041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lang w:val="ru-RU"/>
        </w:rPr>
        <w:t>Система</w:t>
      </w:r>
      <w:r w:rsidRPr="005A1151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ru-RU"/>
        </w:rPr>
        <w:t>пожаротушения</w:t>
      </w:r>
      <w:r w:rsidRPr="005A1151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ru-RU"/>
        </w:rPr>
        <w:t>в</w:t>
      </w:r>
      <w:r w:rsidRPr="005A1151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ru-RU"/>
        </w:rPr>
        <w:t>моторном отсеке</w:t>
      </w:r>
      <w:r w:rsidRPr="005A1151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ru-RU"/>
        </w:rPr>
        <w:t>эффективно</w:t>
      </w:r>
      <w:r w:rsidRPr="005A1151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ru-RU"/>
        </w:rPr>
        <w:t>б</w:t>
      </w:r>
      <w:r>
        <w:rPr>
          <w:color w:val="auto"/>
          <w:sz w:val="22"/>
          <w:lang w:val="ru-RU"/>
        </w:rPr>
        <w:t>о</w:t>
      </w:r>
      <w:r>
        <w:rPr>
          <w:color w:val="auto"/>
          <w:sz w:val="22"/>
          <w:lang w:val="ru-RU"/>
        </w:rPr>
        <w:t>рется</w:t>
      </w:r>
      <w:r w:rsidRPr="005A1151">
        <w:rPr>
          <w:color w:val="auto"/>
          <w:sz w:val="22"/>
          <w:lang w:val="ru-RU"/>
        </w:rPr>
        <w:t xml:space="preserve"> </w:t>
      </w:r>
      <w:r>
        <w:rPr>
          <w:color w:val="auto"/>
          <w:sz w:val="22"/>
          <w:lang w:val="ru-RU"/>
        </w:rPr>
        <w:t>с огнем в случае его возникновения.</w:t>
      </w:r>
    </w:p>
    <w:p w:rsidR="00A86FD9" w:rsidRPr="0026351A" w:rsidRDefault="00A86FD9" w:rsidP="00A86FD9">
      <w:pPr>
        <w:pStyle w:val="ListParagraph"/>
        <w:numPr>
          <w:ilvl w:val="0"/>
          <w:numId w:val="14"/>
        </w:numPr>
        <w:overflowPunct/>
        <w:spacing w:before="120" w:after="120" w:line="320" w:lineRule="atLeast"/>
        <w:ind w:right="2041"/>
        <w:contextualSpacing w:val="0"/>
        <w:jc w:val="both"/>
        <w:rPr>
          <w:rFonts w:cs="Arial"/>
          <w:szCs w:val="22"/>
          <w:lang w:val="ru-RU"/>
        </w:rPr>
      </w:pPr>
      <w:r>
        <w:rPr>
          <w:lang w:val="ru-RU"/>
        </w:rPr>
        <w:t>Люки</w:t>
      </w:r>
      <w:r w:rsidRPr="005A1151">
        <w:rPr>
          <w:lang w:val="ru-RU"/>
        </w:rPr>
        <w:t xml:space="preserve"> </w:t>
      </w:r>
      <w:r>
        <w:rPr>
          <w:lang w:val="ru-RU"/>
        </w:rPr>
        <w:t>в</w:t>
      </w:r>
      <w:r w:rsidRPr="005A1151">
        <w:rPr>
          <w:lang w:val="ru-RU"/>
        </w:rPr>
        <w:t xml:space="preserve"> </w:t>
      </w:r>
      <w:r>
        <w:rPr>
          <w:lang w:val="ru-RU"/>
        </w:rPr>
        <w:t>крыше</w:t>
      </w:r>
      <w:r w:rsidRPr="005A1151">
        <w:rPr>
          <w:lang w:val="ru-RU"/>
        </w:rPr>
        <w:t xml:space="preserve"> </w:t>
      </w:r>
      <w:r>
        <w:rPr>
          <w:lang w:val="ru-RU"/>
        </w:rPr>
        <w:t>могут</w:t>
      </w:r>
      <w:r w:rsidRPr="005A1151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5A1151">
        <w:rPr>
          <w:lang w:val="ru-RU"/>
        </w:rPr>
        <w:t xml:space="preserve"> </w:t>
      </w:r>
      <w:r>
        <w:rPr>
          <w:lang w:val="ru-RU"/>
        </w:rPr>
        <w:t>как</w:t>
      </w:r>
      <w:r w:rsidRPr="005A1151">
        <w:rPr>
          <w:lang w:val="ru-RU"/>
        </w:rPr>
        <w:t xml:space="preserve"> </w:t>
      </w:r>
      <w:r>
        <w:rPr>
          <w:lang w:val="ru-RU"/>
        </w:rPr>
        <w:t>аварийные</w:t>
      </w:r>
      <w:r w:rsidRPr="005A1151">
        <w:rPr>
          <w:lang w:val="ru-RU"/>
        </w:rPr>
        <w:t xml:space="preserve"> </w:t>
      </w:r>
      <w:r>
        <w:rPr>
          <w:lang w:val="ru-RU"/>
        </w:rPr>
        <w:t>выходы</w:t>
      </w:r>
      <w:r w:rsidRPr="005A1151">
        <w:rPr>
          <w:lang w:val="ru-RU"/>
        </w:rPr>
        <w:t xml:space="preserve"> (</w:t>
      </w:r>
      <w:r>
        <w:rPr>
          <w:lang w:val="ru-RU"/>
        </w:rPr>
        <w:t>в стандартной комплектации</w:t>
      </w:r>
      <w:r w:rsidRPr="005A1151">
        <w:rPr>
          <w:lang w:val="ru-RU"/>
        </w:rPr>
        <w:t>)</w:t>
      </w:r>
      <w:r>
        <w:rPr>
          <w:lang w:val="ru-RU"/>
        </w:rPr>
        <w:t>;</w:t>
      </w:r>
      <w:r w:rsidRPr="005A1151">
        <w:rPr>
          <w:lang w:val="ru-RU"/>
        </w:rPr>
        <w:t xml:space="preserve"> </w:t>
      </w:r>
      <w:r w:rsidRPr="00881810">
        <w:rPr>
          <w:lang w:val="ru-RU"/>
        </w:rPr>
        <w:t>трафаретная печать</w:t>
      </w:r>
      <w:r>
        <w:rPr>
          <w:lang w:val="ru-RU"/>
        </w:rPr>
        <w:t xml:space="preserve"> на стекле уменьшает солнечную радиацию. По выбору клиента люки могут управляться как вручную, так и оборудоваться электропр</w:t>
      </w:r>
      <w:r>
        <w:rPr>
          <w:lang w:val="ru-RU"/>
        </w:rPr>
        <w:t>и</w:t>
      </w:r>
      <w:r>
        <w:rPr>
          <w:lang w:val="ru-RU"/>
        </w:rPr>
        <w:t>водом.</w:t>
      </w:r>
    </w:p>
    <w:p w:rsidR="00A86FD9" w:rsidRPr="0026351A" w:rsidRDefault="00A86FD9" w:rsidP="00A86FD9">
      <w:pPr>
        <w:spacing w:before="120" w:after="120" w:line="320" w:lineRule="atLeast"/>
        <w:ind w:right="2041"/>
        <w:jc w:val="both"/>
        <w:rPr>
          <w:lang w:val="ru-RU"/>
        </w:rPr>
      </w:pPr>
      <w:proofErr w:type="gramStart"/>
      <w:r>
        <w:rPr>
          <w:lang w:val="ru-RU"/>
        </w:rPr>
        <w:t xml:space="preserve">Перечень систем безопасности, которыми оборудован </w:t>
      </w:r>
      <w:r>
        <w:rPr>
          <w:lang w:val="en-US"/>
        </w:rPr>
        <w:t>Lion</w:t>
      </w:r>
      <w:r w:rsidRPr="0026351A">
        <w:rPr>
          <w:lang w:val="ru-RU"/>
        </w:rPr>
        <w:t>’</w:t>
      </w:r>
      <w:r>
        <w:rPr>
          <w:lang w:val="en-US"/>
        </w:rPr>
        <w:t>s</w:t>
      </w:r>
      <w:r w:rsidRPr="0026351A">
        <w:rPr>
          <w:lang w:val="ru-RU"/>
        </w:rPr>
        <w:t xml:space="preserve"> </w:t>
      </w:r>
      <w:r>
        <w:rPr>
          <w:lang w:val="en-US"/>
        </w:rPr>
        <w:t>Intercity</w:t>
      </w:r>
      <w:r>
        <w:rPr>
          <w:lang w:val="ru-RU"/>
        </w:rPr>
        <w:t>, заметно шире, чем у его конкурентов: система помощи при экстренном торможении (</w:t>
      </w:r>
      <w:r w:rsidRPr="00B13F45">
        <w:rPr>
          <w:lang w:val="en-GB"/>
        </w:rPr>
        <w:t>MAN</w:t>
      </w:r>
      <w:r w:rsidRPr="0026351A">
        <w:rPr>
          <w:lang w:val="ru-RU"/>
        </w:rPr>
        <w:t>’</w:t>
      </w:r>
      <w:r w:rsidRPr="00B13F45">
        <w:rPr>
          <w:lang w:val="en-GB"/>
        </w:rPr>
        <w:t>s</w:t>
      </w:r>
      <w:r w:rsidRPr="0026351A">
        <w:rPr>
          <w:lang w:val="ru-RU"/>
        </w:rPr>
        <w:t xml:space="preserve"> </w:t>
      </w:r>
      <w:r w:rsidRPr="00B13F45">
        <w:rPr>
          <w:lang w:val="en-GB"/>
        </w:rPr>
        <w:t>Emergency</w:t>
      </w:r>
      <w:r w:rsidRPr="0026351A">
        <w:rPr>
          <w:lang w:val="ru-RU"/>
        </w:rPr>
        <w:t xml:space="preserve"> </w:t>
      </w:r>
      <w:r w:rsidRPr="00B13F45">
        <w:rPr>
          <w:lang w:val="en-GB"/>
        </w:rPr>
        <w:t>Brake</w:t>
      </w:r>
      <w:r w:rsidRPr="0026351A">
        <w:rPr>
          <w:lang w:val="ru-RU"/>
        </w:rPr>
        <w:t xml:space="preserve"> </w:t>
      </w:r>
      <w:r w:rsidRPr="00B13F45">
        <w:rPr>
          <w:lang w:val="en-GB"/>
        </w:rPr>
        <w:t>Assist</w:t>
      </w:r>
      <w:r w:rsidRPr="0026351A">
        <w:rPr>
          <w:lang w:val="ru-RU"/>
        </w:rPr>
        <w:t xml:space="preserve"> </w:t>
      </w:r>
      <w:r>
        <w:rPr>
          <w:lang w:val="ru-RU"/>
        </w:rPr>
        <w:t xml:space="preserve">– </w:t>
      </w:r>
      <w:r>
        <w:rPr>
          <w:lang w:val="en-US"/>
        </w:rPr>
        <w:t>EBA</w:t>
      </w:r>
      <w:r>
        <w:rPr>
          <w:lang w:val="ru-RU"/>
        </w:rPr>
        <w:t>) – опция; система электронного торможения (</w:t>
      </w:r>
      <w:r w:rsidRPr="00B13F45">
        <w:rPr>
          <w:lang w:val="en-GB"/>
        </w:rPr>
        <w:t>Electronic</w:t>
      </w:r>
      <w:r w:rsidRPr="0026351A">
        <w:rPr>
          <w:lang w:val="ru-RU"/>
        </w:rPr>
        <w:t xml:space="preserve"> </w:t>
      </w:r>
      <w:r w:rsidRPr="00B13F45">
        <w:rPr>
          <w:lang w:val="en-GB"/>
        </w:rPr>
        <w:t>Braking</w:t>
      </w:r>
      <w:r w:rsidRPr="0026351A">
        <w:rPr>
          <w:lang w:val="ru-RU"/>
        </w:rPr>
        <w:t xml:space="preserve"> </w:t>
      </w:r>
      <w:r w:rsidRPr="00B13F45">
        <w:rPr>
          <w:lang w:val="en-GB"/>
        </w:rPr>
        <w:t>System</w:t>
      </w:r>
      <w:r>
        <w:rPr>
          <w:lang w:val="ru-RU"/>
        </w:rPr>
        <w:t xml:space="preserve"> – </w:t>
      </w:r>
      <w:r w:rsidRPr="00B13F45">
        <w:rPr>
          <w:lang w:val="en-GB"/>
        </w:rPr>
        <w:t>EBS</w:t>
      </w:r>
      <w:r w:rsidRPr="0026351A">
        <w:rPr>
          <w:lang w:val="ru-RU"/>
        </w:rPr>
        <w:t>)</w:t>
      </w:r>
      <w:r>
        <w:rPr>
          <w:lang w:val="ru-RU"/>
        </w:rPr>
        <w:t xml:space="preserve"> – ста</w:t>
      </w:r>
      <w:r>
        <w:rPr>
          <w:lang w:val="ru-RU"/>
        </w:rPr>
        <w:t>н</w:t>
      </w:r>
      <w:r>
        <w:rPr>
          <w:lang w:val="ru-RU"/>
        </w:rPr>
        <w:t>дартная комплектация с антиблокировочной системой торможения (</w:t>
      </w:r>
      <w:r>
        <w:rPr>
          <w:lang w:val="en-US"/>
        </w:rPr>
        <w:t>ABS</w:t>
      </w:r>
      <w:r>
        <w:rPr>
          <w:lang w:val="ru-RU"/>
        </w:rPr>
        <w:t>); система контроля сцепления колес с дорогой (</w:t>
      </w:r>
      <w:r>
        <w:rPr>
          <w:lang w:val="en-US"/>
        </w:rPr>
        <w:t>ASR</w:t>
      </w:r>
      <w:r>
        <w:rPr>
          <w:lang w:val="ru-RU"/>
        </w:rPr>
        <w:t xml:space="preserve">) и система помощи при торможении </w:t>
      </w:r>
      <w:r w:rsidRPr="0026351A">
        <w:rPr>
          <w:lang w:val="ru-RU"/>
        </w:rPr>
        <w:t>(</w:t>
      </w:r>
      <w:r>
        <w:rPr>
          <w:lang w:val="en-US"/>
        </w:rPr>
        <w:t>BA</w:t>
      </w:r>
      <w:r w:rsidRPr="0026351A">
        <w:rPr>
          <w:lang w:val="ru-RU"/>
        </w:rPr>
        <w:t>)</w:t>
      </w:r>
      <w:r>
        <w:rPr>
          <w:lang w:val="ru-RU"/>
        </w:rPr>
        <w:t>;</w:t>
      </w:r>
      <w:proofErr w:type="gramEnd"/>
      <w:r>
        <w:rPr>
          <w:lang w:val="ru-RU"/>
        </w:rPr>
        <w:t xml:space="preserve"> программа электронной стабилизации (</w:t>
      </w:r>
      <w:r>
        <w:rPr>
          <w:lang w:val="en-GB"/>
        </w:rPr>
        <w:t>Dynamic</w:t>
      </w:r>
      <w:r w:rsidRPr="0026351A">
        <w:rPr>
          <w:lang w:val="ru-RU"/>
        </w:rPr>
        <w:t xml:space="preserve"> </w:t>
      </w:r>
      <w:r>
        <w:rPr>
          <w:lang w:val="en-GB"/>
        </w:rPr>
        <w:t>Stability</w:t>
      </w:r>
      <w:r w:rsidRPr="0026351A">
        <w:rPr>
          <w:lang w:val="ru-RU"/>
        </w:rPr>
        <w:t xml:space="preserve"> </w:t>
      </w:r>
      <w:r>
        <w:rPr>
          <w:lang w:val="en-GB"/>
        </w:rPr>
        <w:t>Programme</w:t>
      </w:r>
      <w:r w:rsidRPr="0026351A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B13F45">
        <w:rPr>
          <w:lang w:val="en-GB"/>
        </w:rPr>
        <w:t>DSP</w:t>
      </w:r>
      <w:r>
        <w:rPr>
          <w:lang w:val="ru-RU"/>
        </w:rPr>
        <w:t>) и система защиты от переворач</w:t>
      </w:r>
      <w:r>
        <w:rPr>
          <w:lang w:val="ru-RU"/>
        </w:rPr>
        <w:t>и</w:t>
      </w:r>
      <w:r>
        <w:rPr>
          <w:lang w:val="ru-RU"/>
        </w:rPr>
        <w:t>вания (</w:t>
      </w:r>
      <w:r w:rsidRPr="00B13F45">
        <w:rPr>
          <w:lang w:val="en-GB"/>
        </w:rPr>
        <w:t>Roll</w:t>
      </w:r>
      <w:r w:rsidRPr="0026351A">
        <w:rPr>
          <w:lang w:val="ru-RU"/>
        </w:rPr>
        <w:t>-</w:t>
      </w:r>
      <w:r w:rsidRPr="00B13F45">
        <w:rPr>
          <w:lang w:val="en-GB"/>
        </w:rPr>
        <w:t>over</w:t>
      </w:r>
      <w:r w:rsidRPr="0026351A">
        <w:rPr>
          <w:lang w:val="ru-RU"/>
        </w:rPr>
        <w:t xml:space="preserve"> </w:t>
      </w:r>
      <w:r w:rsidRPr="00B13F45">
        <w:rPr>
          <w:lang w:val="en-GB"/>
        </w:rPr>
        <w:t>Protection</w:t>
      </w:r>
      <w:r w:rsidRPr="0026351A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B13F45">
        <w:rPr>
          <w:lang w:val="en-GB"/>
        </w:rPr>
        <w:t>ROP</w:t>
      </w:r>
      <w:r>
        <w:rPr>
          <w:lang w:val="ru-RU"/>
        </w:rPr>
        <w:t>); система предупреждения об эк</w:t>
      </w:r>
      <w:r>
        <w:rPr>
          <w:lang w:val="ru-RU"/>
        </w:rPr>
        <w:t>с</w:t>
      </w:r>
      <w:r>
        <w:rPr>
          <w:lang w:val="ru-RU"/>
        </w:rPr>
        <w:t>тренном торможении и система контроля давления в шинах (</w:t>
      </w:r>
      <w:r w:rsidRPr="00B13F45">
        <w:rPr>
          <w:lang w:val="en-GB"/>
        </w:rPr>
        <w:t>Tyre</w:t>
      </w:r>
      <w:r w:rsidRPr="0026351A">
        <w:rPr>
          <w:lang w:val="ru-RU"/>
        </w:rPr>
        <w:t xml:space="preserve"> </w:t>
      </w:r>
      <w:r w:rsidRPr="00B13F45">
        <w:rPr>
          <w:lang w:val="en-GB"/>
        </w:rPr>
        <w:t>Pressure</w:t>
      </w:r>
      <w:r w:rsidRPr="0026351A">
        <w:rPr>
          <w:lang w:val="ru-RU"/>
        </w:rPr>
        <w:t xml:space="preserve"> </w:t>
      </w:r>
      <w:r w:rsidRPr="00B13F45">
        <w:rPr>
          <w:lang w:val="en-GB"/>
        </w:rPr>
        <w:t>Monitoring</w:t>
      </w:r>
      <w:r w:rsidRPr="0026351A">
        <w:rPr>
          <w:lang w:val="ru-RU"/>
        </w:rPr>
        <w:t xml:space="preserve"> </w:t>
      </w:r>
      <w:r w:rsidRPr="00B13F45">
        <w:rPr>
          <w:lang w:val="en-GB"/>
        </w:rPr>
        <w:t>system</w:t>
      </w:r>
      <w:r>
        <w:rPr>
          <w:lang w:val="ru-RU"/>
        </w:rPr>
        <w:t xml:space="preserve"> – </w:t>
      </w:r>
      <w:r w:rsidRPr="00B13F45">
        <w:rPr>
          <w:lang w:val="en-GB"/>
        </w:rPr>
        <w:t>TPM</w:t>
      </w:r>
      <w:r w:rsidRPr="0026351A">
        <w:rPr>
          <w:lang w:val="ru-RU"/>
        </w:rPr>
        <w:t>)</w:t>
      </w:r>
      <w:r>
        <w:rPr>
          <w:lang w:val="ru-RU"/>
        </w:rPr>
        <w:t>; система предупреждения о движ</w:t>
      </w:r>
      <w:r>
        <w:rPr>
          <w:lang w:val="ru-RU"/>
        </w:rPr>
        <w:t>е</w:t>
      </w:r>
      <w:r>
        <w:rPr>
          <w:lang w:val="ru-RU"/>
        </w:rPr>
        <w:t>нии задним ходом при включении реверсивной передачи доступны как опции.</w:t>
      </w:r>
    </w:p>
    <w:p w:rsidR="00A86FD9" w:rsidRPr="009E2731" w:rsidRDefault="00A86FD9" w:rsidP="00A86FD9">
      <w:pPr>
        <w:pStyle w:val="Default"/>
        <w:spacing w:before="120" w:after="120" w:line="320" w:lineRule="atLeast"/>
        <w:ind w:right="2041"/>
        <w:jc w:val="both"/>
        <w:rPr>
          <w:sz w:val="22"/>
          <w:szCs w:val="22"/>
          <w:lang w:val="ru-RU"/>
        </w:rPr>
      </w:pPr>
    </w:p>
    <w:p w:rsidR="00A86FD9" w:rsidRPr="009E2731" w:rsidRDefault="00A86FD9" w:rsidP="00A86FD9">
      <w:pPr>
        <w:pStyle w:val="Default"/>
        <w:spacing w:before="120" w:after="120" w:line="320" w:lineRule="atLeast"/>
        <w:ind w:right="2041"/>
        <w:jc w:val="both"/>
        <w:rPr>
          <w:color w:val="auto"/>
          <w:sz w:val="22"/>
          <w:szCs w:val="22"/>
          <w:u w:val="single"/>
          <w:lang w:val="ru-RU"/>
        </w:rPr>
      </w:pPr>
      <w:r w:rsidRPr="00B13F45">
        <w:rPr>
          <w:b/>
          <w:color w:val="auto"/>
          <w:sz w:val="22"/>
        </w:rPr>
        <w:t>MAN</w:t>
      </w:r>
      <w:r w:rsidRPr="009E2731">
        <w:rPr>
          <w:b/>
          <w:color w:val="auto"/>
          <w:sz w:val="22"/>
          <w:lang w:val="ru-RU"/>
        </w:rPr>
        <w:t xml:space="preserve"> </w:t>
      </w:r>
      <w:r w:rsidRPr="00B13F45">
        <w:rPr>
          <w:b/>
          <w:sz w:val="22"/>
        </w:rPr>
        <w:t>Lion</w:t>
      </w:r>
      <w:r w:rsidRPr="009E2731">
        <w:rPr>
          <w:b/>
          <w:sz w:val="22"/>
          <w:lang w:val="ru-RU"/>
        </w:rPr>
        <w:t>'</w:t>
      </w:r>
      <w:r w:rsidRPr="00B13F45">
        <w:rPr>
          <w:b/>
          <w:sz w:val="22"/>
        </w:rPr>
        <w:t>s</w:t>
      </w:r>
      <w:r w:rsidRPr="009E2731">
        <w:rPr>
          <w:b/>
          <w:sz w:val="22"/>
          <w:lang w:val="ru-RU"/>
        </w:rPr>
        <w:t xml:space="preserve"> </w:t>
      </w:r>
      <w:r w:rsidRPr="00B13F45">
        <w:rPr>
          <w:b/>
          <w:sz w:val="22"/>
        </w:rPr>
        <w:t>Intercity</w:t>
      </w:r>
      <w:r w:rsidRPr="009E2731">
        <w:rPr>
          <w:b/>
          <w:sz w:val="22"/>
          <w:lang w:val="ru-RU"/>
        </w:rPr>
        <w:t>:</w:t>
      </w:r>
      <w:r w:rsidRPr="009E2731">
        <w:rPr>
          <w:lang w:val="ru-RU"/>
        </w:rPr>
        <w:t xml:space="preserve"> </w:t>
      </w:r>
      <w:r>
        <w:rPr>
          <w:b/>
          <w:color w:val="auto"/>
          <w:sz w:val="22"/>
          <w:lang w:val="ru-RU"/>
        </w:rPr>
        <w:t>чемпион по</w:t>
      </w:r>
      <w:r w:rsidRPr="009E2731">
        <w:rPr>
          <w:b/>
          <w:color w:val="auto"/>
          <w:sz w:val="22"/>
          <w:lang w:val="ru-RU"/>
        </w:rPr>
        <w:t xml:space="preserve"> </w:t>
      </w:r>
      <w:r>
        <w:rPr>
          <w:b/>
          <w:color w:val="auto"/>
          <w:sz w:val="22"/>
          <w:lang w:val="ru-RU"/>
        </w:rPr>
        <w:t>экономичности</w:t>
      </w:r>
    </w:p>
    <w:p w:rsidR="00A86FD9" w:rsidRPr="008D5C08" w:rsidRDefault="00A86FD9" w:rsidP="00A86FD9">
      <w:pPr>
        <w:pStyle w:val="Default"/>
        <w:spacing w:before="120" w:after="120" w:line="320" w:lineRule="atLeast"/>
        <w:ind w:right="204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Были </w:t>
      </w:r>
      <w:r w:rsidRPr="00066FA3">
        <w:rPr>
          <w:sz w:val="22"/>
          <w:szCs w:val="22"/>
          <w:lang w:val="ru-RU"/>
        </w:rPr>
        <w:t>предприня</w:t>
      </w:r>
      <w:r>
        <w:rPr>
          <w:sz w:val="22"/>
          <w:szCs w:val="22"/>
          <w:lang w:val="ru-RU"/>
        </w:rPr>
        <w:t>ты</w:t>
      </w:r>
      <w:r w:rsidRPr="00066FA3">
        <w:rPr>
          <w:sz w:val="22"/>
          <w:szCs w:val="22"/>
          <w:lang w:val="ru-RU"/>
        </w:rPr>
        <w:t xml:space="preserve"> все возможные меры, чтобы максимально обле</w:t>
      </w:r>
      <w:r w:rsidRPr="00066FA3">
        <w:rPr>
          <w:sz w:val="22"/>
          <w:szCs w:val="22"/>
          <w:lang w:val="ru-RU"/>
        </w:rPr>
        <w:t>г</w:t>
      </w:r>
      <w:r w:rsidRPr="00066FA3">
        <w:rPr>
          <w:sz w:val="22"/>
          <w:szCs w:val="22"/>
          <w:lang w:val="ru-RU"/>
        </w:rPr>
        <w:t xml:space="preserve">чить конструкцию </w:t>
      </w:r>
      <w:r>
        <w:rPr>
          <w:sz w:val="22"/>
          <w:szCs w:val="22"/>
          <w:lang w:val="ru-RU"/>
        </w:rPr>
        <w:t>автобуса</w:t>
      </w:r>
      <w:r w:rsidRPr="00066FA3">
        <w:rPr>
          <w:sz w:val="22"/>
          <w:szCs w:val="22"/>
          <w:lang w:val="ru-RU"/>
        </w:rPr>
        <w:t xml:space="preserve">. </w:t>
      </w:r>
      <w:r w:rsidRPr="00A86FD9">
        <w:rPr>
          <w:sz w:val="22"/>
          <w:szCs w:val="22"/>
          <w:lang w:val="ru-RU"/>
        </w:rPr>
        <w:t xml:space="preserve">Некоторый </w:t>
      </w:r>
      <w:r w:rsidRPr="008D5C08">
        <w:rPr>
          <w:sz w:val="22"/>
          <w:szCs w:val="22"/>
          <w:lang w:val="ru-RU"/>
        </w:rPr>
        <w:t xml:space="preserve">дополнительный вес придают </w:t>
      </w:r>
      <w:r>
        <w:rPr>
          <w:sz w:val="22"/>
          <w:szCs w:val="22"/>
          <w:lang w:val="ru-RU"/>
        </w:rPr>
        <w:t>элементы</w:t>
      </w:r>
      <w:r w:rsidRPr="008D5C08">
        <w:rPr>
          <w:sz w:val="22"/>
          <w:szCs w:val="22"/>
          <w:lang w:val="ru-RU"/>
        </w:rPr>
        <w:t xml:space="preserve">, которые необходимы для приведения </w:t>
      </w:r>
      <w:r>
        <w:rPr>
          <w:sz w:val="22"/>
          <w:szCs w:val="22"/>
          <w:lang w:val="ru-RU"/>
        </w:rPr>
        <w:t>автобуса</w:t>
      </w:r>
      <w:r w:rsidRPr="008D5C08">
        <w:rPr>
          <w:sz w:val="22"/>
          <w:szCs w:val="22"/>
          <w:lang w:val="ru-RU"/>
        </w:rPr>
        <w:t xml:space="preserve"> в соотве</w:t>
      </w:r>
      <w:r w:rsidRPr="008D5C08">
        <w:rPr>
          <w:sz w:val="22"/>
          <w:szCs w:val="22"/>
          <w:lang w:val="ru-RU"/>
        </w:rPr>
        <w:t>т</w:t>
      </w:r>
      <w:r w:rsidRPr="008D5C08">
        <w:rPr>
          <w:sz w:val="22"/>
          <w:szCs w:val="22"/>
          <w:lang w:val="ru-RU"/>
        </w:rPr>
        <w:t xml:space="preserve">ствие требованиям стандарта </w:t>
      </w:r>
      <w:r w:rsidRPr="00066FA3">
        <w:rPr>
          <w:sz w:val="22"/>
          <w:szCs w:val="22"/>
          <w:lang w:val="en-US"/>
        </w:rPr>
        <w:t>ECE</w:t>
      </w:r>
      <w:r w:rsidRPr="008D5C08">
        <w:rPr>
          <w:sz w:val="22"/>
          <w:szCs w:val="22"/>
          <w:lang w:val="ru-RU"/>
        </w:rPr>
        <w:t xml:space="preserve"> </w:t>
      </w:r>
      <w:r w:rsidRPr="00066FA3">
        <w:rPr>
          <w:sz w:val="22"/>
          <w:szCs w:val="22"/>
          <w:lang w:val="en-US"/>
        </w:rPr>
        <w:t>R</w:t>
      </w:r>
      <w:r w:rsidRPr="008D5C08">
        <w:rPr>
          <w:sz w:val="22"/>
          <w:szCs w:val="22"/>
          <w:lang w:val="ru-RU"/>
        </w:rPr>
        <w:t>66.02. Однако благодаря испол</w:t>
      </w:r>
      <w:r w:rsidRPr="008D5C08">
        <w:rPr>
          <w:sz w:val="22"/>
          <w:szCs w:val="22"/>
          <w:lang w:val="ru-RU"/>
        </w:rPr>
        <w:t>ь</w:t>
      </w:r>
      <w:r w:rsidRPr="008D5C08">
        <w:rPr>
          <w:sz w:val="22"/>
          <w:szCs w:val="22"/>
          <w:lang w:val="ru-RU"/>
        </w:rPr>
        <w:t xml:space="preserve">зованию более легких компонентов </w:t>
      </w:r>
      <w:r w:rsidRPr="00066FA3">
        <w:rPr>
          <w:sz w:val="22"/>
          <w:szCs w:val="22"/>
          <w:lang w:val="en-US"/>
        </w:rPr>
        <w:t>MAN</w:t>
      </w:r>
      <w:r w:rsidRPr="008D5C08">
        <w:rPr>
          <w:sz w:val="22"/>
          <w:szCs w:val="22"/>
          <w:lang w:val="ru-RU"/>
        </w:rPr>
        <w:t xml:space="preserve"> </w:t>
      </w:r>
      <w:r w:rsidRPr="00066FA3">
        <w:rPr>
          <w:sz w:val="22"/>
          <w:szCs w:val="22"/>
          <w:lang w:val="en-US"/>
        </w:rPr>
        <w:t>Lion</w:t>
      </w:r>
      <w:r w:rsidRPr="008D5C08">
        <w:rPr>
          <w:sz w:val="22"/>
          <w:szCs w:val="22"/>
          <w:lang w:val="ru-RU"/>
        </w:rPr>
        <w:t>’</w:t>
      </w:r>
      <w:r w:rsidRPr="00066FA3">
        <w:rPr>
          <w:sz w:val="22"/>
          <w:szCs w:val="22"/>
          <w:lang w:val="en-US"/>
        </w:rPr>
        <w:t>s</w:t>
      </w:r>
      <w:r w:rsidRPr="008D5C08">
        <w:rPr>
          <w:sz w:val="22"/>
          <w:szCs w:val="22"/>
          <w:lang w:val="ru-RU"/>
        </w:rPr>
        <w:t xml:space="preserve"> </w:t>
      </w:r>
      <w:r w:rsidRPr="00066FA3">
        <w:rPr>
          <w:sz w:val="22"/>
          <w:szCs w:val="22"/>
          <w:lang w:val="en-US"/>
        </w:rPr>
        <w:t>Intercity</w:t>
      </w:r>
      <w:r w:rsidRPr="008D5C08">
        <w:rPr>
          <w:sz w:val="22"/>
          <w:szCs w:val="22"/>
          <w:lang w:val="ru-RU"/>
        </w:rPr>
        <w:t xml:space="preserve"> – не самый тяжелый авт</w:t>
      </w:r>
      <w:r w:rsidRPr="008D5C08">
        <w:rPr>
          <w:sz w:val="22"/>
          <w:szCs w:val="22"/>
          <w:lang w:val="ru-RU"/>
        </w:rPr>
        <w:t>о</w:t>
      </w:r>
      <w:r w:rsidRPr="008D5C08">
        <w:rPr>
          <w:sz w:val="22"/>
          <w:szCs w:val="22"/>
          <w:lang w:val="ru-RU"/>
        </w:rPr>
        <w:t>бус в своем классе.</w:t>
      </w:r>
    </w:p>
    <w:p w:rsidR="00A86FD9" w:rsidRDefault="00A86FD9" w:rsidP="00A86FD9">
      <w:pPr>
        <w:pStyle w:val="Default"/>
        <w:spacing w:before="120" w:after="120" w:line="320" w:lineRule="atLeast"/>
        <w:ind w:right="204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</w:t>
      </w:r>
      <w:r w:rsidRPr="00066FA3">
        <w:rPr>
          <w:sz w:val="22"/>
          <w:szCs w:val="22"/>
          <w:lang w:val="ru-RU"/>
        </w:rPr>
        <w:t xml:space="preserve">спользование </w:t>
      </w:r>
      <w:r>
        <w:rPr>
          <w:sz w:val="22"/>
          <w:szCs w:val="22"/>
          <w:lang w:val="ru-RU"/>
        </w:rPr>
        <w:t xml:space="preserve">легкого </w:t>
      </w:r>
      <w:r w:rsidRPr="00066FA3">
        <w:rPr>
          <w:sz w:val="22"/>
          <w:szCs w:val="22"/>
          <w:lang w:val="ru-RU"/>
        </w:rPr>
        <w:t xml:space="preserve">6-цилиндрового двигателя </w:t>
      </w:r>
      <w:r w:rsidRPr="00047250">
        <w:rPr>
          <w:sz w:val="22"/>
          <w:szCs w:val="22"/>
          <w:lang w:val="ru-RU"/>
        </w:rPr>
        <w:t>серии</w:t>
      </w:r>
      <w:r w:rsidRPr="00066FA3">
        <w:rPr>
          <w:sz w:val="22"/>
          <w:szCs w:val="22"/>
          <w:lang w:val="ru-RU"/>
        </w:rPr>
        <w:t xml:space="preserve"> </w:t>
      </w:r>
      <w:r w:rsidRPr="00066FA3">
        <w:rPr>
          <w:sz w:val="22"/>
          <w:szCs w:val="22"/>
          <w:lang w:val="en-US"/>
        </w:rPr>
        <w:t>D</w:t>
      </w:r>
      <w:r w:rsidRPr="00066FA3">
        <w:rPr>
          <w:sz w:val="22"/>
          <w:szCs w:val="22"/>
          <w:lang w:val="ru-RU"/>
        </w:rPr>
        <w:t>08 вносит существенный вклад в облегчение конструкции. А новая и невероятно эффективная система кондиционирования весит на 65 кг меньше ан</w:t>
      </w:r>
      <w:r w:rsidRPr="00066FA3">
        <w:rPr>
          <w:sz w:val="22"/>
          <w:szCs w:val="22"/>
          <w:lang w:val="ru-RU"/>
        </w:rPr>
        <w:t>а</w:t>
      </w:r>
      <w:r w:rsidRPr="00066FA3">
        <w:rPr>
          <w:sz w:val="22"/>
          <w:szCs w:val="22"/>
          <w:lang w:val="ru-RU"/>
        </w:rPr>
        <w:t xml:space="preserve">логов. Использование шести алюминиевых колес вместо стальных (с учетом двускатной ошиновки на задней оси) уменьшает массу </w:t>
      </w:r>
      <w:r>
        <w:rPr>
          <w:sz w:val="22"/>
          <w:szCs w:val="22"/>
          <w:lang w:val="ru-RU"/>
        </w:rPr>
        <w:t>машины на целых 100 кг. К тому же улучшенная теплопроводн</w:t>
      </w:r>
      <w:r w:rsidRPr="00066FA3">
        <w:rPr>
          <w:sz w:val="22"/>
          <w:szCs w:val="22"/>
          <w:lang w:val="ru-RU"/>
        </w:rPr>
        <w:t>ость</w:t>
      </w:r>
      <w:r>
        <w:rPr>
          <w:sz w:val="22"/>
          <w:szCs w:val="22"/>
          <w:lang w:val="ru-RU"/>
        </w:rPr>
        <w:t xml:space="preserve"> таких колес</w:t>
      </w:r>
      <w:r w:rsidRPr="00066FA3">
        <w:rPr>
          <w:sz w:val="22"/>
          <w:szCs w:val="22"/>
          <w:lang w:val="ru-RU"/>
        </w:rPr>
        <w:t xml:space="preserve"> помогает </w:t>
      </w:r>
      <w:r w:rsidRPr="006434E7">
        <w:rPr>
          <w:sz w:val="22"/>
          <w:szCs w:val="22"/>
          <w:lang w:val="ru-RU"/>
        </w:rPr>
        <w:t xml:space="preserve">увеличить ресурс </w:t>
      </w:r>
      <w:r>
        <w:rPr>
          <w:sz w:val="22"/>
          <w:szCs w:val="22"/>
          <w:lang w:val="ru-RU"/>
        </w:rPr>
        <w:t>тормозных колодок</w:t>
      </w:r>
      <w:r w:rsidRPr="00066FA3">
        <w:rPr>
          <w:sz w:val="22"/>
          <w:szCs w:val="22"/>
          <w:lang w:val="ru-RU"/>
        </w:rPr>
        <w:t xml:space="preserve"> и подвески.</w:t>
      </w:r>
    </w:p>
    <w:p w:rsidR="00A86FD9" w:rsidRDefault="00A86FD9" w:rsidP="00A86FD9">
      <w:pPr>
        <w:pStyle w:val="Default"/>
        <w:spacing w:before="120" w:after="120" w:line="320" w:lineRule="atLeast"/>
        <w:ind w:right="2041"/>
        <w:jc w:val="both"/>
        <w:rPr>
          <w:sz w:val="22"/>
          <w:szCs w:val="22"/>
          <w:lang w:val="ru-RU"/>
        </w:rPr>
      </w:pPr>
      <w:r w:rsidRPr="00066FA3">
        <w:rPr>
          <w:sz w:val="22"/>
          <w:szCs w:val="22"/>
          <w:lang w:val="ru-RU"/>
        </w:rPr>
        <w:t>В автобусе Lion’s Intercity</w:t>
      </w:r>
      <w:r>
        <w:rPr>
          <w:sz w:val="22"/>
          <w:szCs w:val="22"/>
          <w:lang w:val="ru-RU"/>
        </w:rPr>
        <w:t xml:space="preserve"> использован ряд высокоэффективных те</w:t>
      </w:r>
      <w:r>
        <w:rPr>
          <w:sz w:val="22"/>
          <w:szCs w:val="22"/>
          <w:lang w:val="ru-RU"/>
        </w:rPr>
        <w:t>х</w:t>
      </w:r>
      <w:r>
        <w:rPr>
          <w:sz w:val="22"/>
          <w:szCs w:val="22"/>
          <w:lang w:val="ru-RU"/>
        </w:rPr>
        <w:t xml:space="preserve">нологий, помогающих снизить расход топлива. В их числе </w:t>
      </w:r>
      <w:r w:rsidRPr="006434E7">
        <w:rPr>
          <w:sz w:val="22"/>
          <w:szCs w:val="22"/>
          <w:lang w:val="ru-RU"/>
        </w:rPr>
        <w:t xml:space="preserve">система </w:t>
      </w:r>
      <w:r w:rsidRPr="00102C14">
        <w:rPr>
          <w:sz w:val="22"/>
          <w:szCs w:val="22"/>
          <w:lang w:val="ru-RU"/>
        </w:rPr>
        <w:t>остановки двигателя при длительной работе</w:t>
      </w:r>
      <w:r w:rsidRPr="006434E7">
        <w:rPr>
          <w:sz w:val="22"/>
          <w:szCs w:val="22"/>
          <w:lang w:val="ru-RU"/>
        </w:rPr>
        <w:t xml:space="preserve"> на холостых оборотах,</w:t>
      </w:r>
      <w:r>
        <w:rPr>
          <w:sz w:val="22"/>
          <w:szCs w:val="22"/>
          <w:lang w:val="ru-RU"/>
        </w:rPr>
        <w:t xml:space="preserve"> которая минимизирует выхлоп и эмиссию углекислого газа (</w:t>
      </w:r>
      <w:r>
        <w:rPr>
          <w:sz w:val="22"/>
          <w:szCs w:val="22"/>
          <w:lang w:val="en-US"/>
        </w:rPr>
        <w:t>CO</w:t>
      </w:r>
      <w:r w:rsidRPr="00066FA3">
        <w:rPr>
          <w:sz w:val="22"/>
          <w:szCs w:val="22"/>
          <w:vertAlign w:val="subscript"/>
          <w:lang w:val="ru-RU"/>
        </w:rPr>
        <w:t>2</w:t>
      </w:r>
      <w:r>
        <w:rPr>
          <w:sz w:val="22"/>
          <w:szCs w:val="22"/>
          <w:lang w:val="ru-RU"/>
        </w:rPr>
        <w:t xml:space="preserve">), а также сокращает шум от работающего двигателя, пока автомобиль находится без движения продолжительное время. </w:t>
      </w:r>
      <w:r w:rsidRPr="006434E7">
        <w:rPr>
          <w:sz w:val="22"/>
          <w:szCs w:val="22"/>
          <w:lang w:val="ru-RU"/>
        </w:rPr>
        <w:t>Двухступенчатый компрессор</w:t>
      </w:r>
      <w:r>
        <w:rPr>
          <w:sz w:val="22"/>
          <w:szCs w:val="22"/>
          <w:lang w:val="ru-RU"/>
        </w:rPr>
        <w:t xml:space="preserve"> подает воздух непостоянно и на полной </w:t>
      </w:r>
      <w:r w:rsidRPr="00085C3E">
        <w:rPr>
          <w:sz w:val="22"/>
          <w:szCs w:val="22"/>
          <w:lang w:val="ru-RU"/>
        </w:rPr>
        <w:t>мощ</w:t>
      </w:r>
      <w:r>
        <w:rPr>
          <w:sz w:val="22"/>
          <w:szCs w:val="22"/>
          <w:lang w:val="ru-RU"/>
        </w:rPr>
        <w:t>ности работ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ет эффективно и экономично: во время продолжительной остановки он автоматически переключается в режим холостого хода. Совреме</w:t>
      </w:r>
      <w:r>
        <w:rPr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ный аэродинамический дизайн </w:t>
      </w:r>
      <w:r w:rsidRPr="00066FA3">
        <w:rPr>
          <w:sz w:val="22"/>
          <w:szCs w:val="22"/>
          <w:lang w:val="ru-RU"/>
        </w:rPr>
        <w:t>Lion’s Intercity</w:t>
      </w:r>
      <w:r>
        <w:rPr>
          <w:sz w:val="22"/>
          <w:szCs w:val="22"/>
          <w:lang w:val="ru-RU"/>
        </w:rPr>
        <w:t xml:space="preserve"> с </w:t>
      </w:r>
      <w:r w:rsidRPr="006434E7">
        <w:rPr>
          <w:sz w:val="22"/>
          <w:szCs w:val="22"/>
          <w:lang w:val="ru-RU"/>
        </w:rPr>
        <w:t>выгну</w:t>
      </w:r>
      <w:r>
        <w:rPr>
          <w:sz w:val="22"/>
          <w:szCs w:val="22"/>
          <w:lang w:val="ru-RU"/>
        </w:rPr>
        <w:t xml:space="preserve">тым, слегка наклонным панорамным лобовым стеклом снижает сопротивление встречному ветру. Потоки воздуха оптимально отводятся от </w:t>
      </w:r>
      <w:r w:rsidRPr="00685F2A">
        <w:rPr>
          <w:sz w:val="22"/>
          <w:szCs w:val="22"/>
          <w:lang w:val="ru-RU"/>
        </w:rPr>
        <w:t>задних стоек</w:t>
      </w:r>
      <w:r>
        <w:rPr>
          <w:sz w:val="22"/>
          <w:szCs w:val="22"/>
          <w:lang w:val="ru-RU"/>
        </w:rPr>
        <w:t>. Это</w:t>
      </w:r>
      <w:r w:rsidRPr="00450FA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снижает</w:t>
      </w:r>
      <w:r w:rsidRPr="00450FA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коэффициент</w:t>
      </w:r>
      <w:r w:rsidRPr="00450FA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аэродинамического</w:t>
      </w:r>
      <w:r w:rsidRPr="00450FA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сопротивления</w:t>
      </w:r>
      <w:r w:rsidRPr="00450FA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</w:t>
      </w:r>
      <w:r w:rsidRPr="00450FAA">
        <w:rPr>
          <w:sz w:val="22"/>
          <w:szCs w:val="22"/>
          <w:lang w:val="ru-RU"/>
        </w:rPr>
        <w:t xml:space="preserve"> </w:t>
      </w:r>
      <w:r w:rsidRPr="00685F2A">
        <w:rPr>
          <w:sz w:val="22"/>
          <w:szCs w:val="22"/>
        </w:rPr>
        <w:t>CW</w:t>
      </w:r>
      <w:r w:rsidRPr="00685F2A">
        <w:rPr>
          <w:sz w:val="22"/>
          <w:szCs w:val="22"/>
          <w:lang w:val="ru-RU"/>
        </w:rPr>
        <w:t xml:space="preserve"> </w:t>
      </w:r>
      <w:r w:rsidRPr="00450FAA">
        <w:rPr>
          <w:sz w:val="22"/>
          <w:szCs w:val="22"/>
          <w:lang w:val="ru-RU"/>
        </w:rPr>
        <w:t>0</w:t>
      </w:r>
      <w:r>
        <w:rPr>
          <w:sz w:val="22"/>
          <w:szCs w:val="22"/>
          <w:lang w:val="ru-RU"/>
        </w:rPr>
        <w:t>,</w:t>
      </w:r>
      <w:r w:rsidRPr="00450FAA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, что уменьшает расход топлива.</w:t>
      </w:r>
    </w:p>
    <w:p w:rsidR="00A86FD9" w:rsidRPr="00450FAA" w:rsidRDefault="00A86FD9" w:rsidP="00A86FD9">
      <w:pPr>
        <w:pStyle w:val="Default"/>
        <w:spacing w:before="120" w:after="120" w:line="320" w:lineRule="atLeast"/>
        <w:ind w:right="204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работе в городе на относительно невысоких средних скоростях сопротивление воздушного потока играет незначительную роль. Одн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 xml:space="preserve">ко при средней скорости более 100 км/ч, что характерно для работы на междугородних маршрутах, воздействие воздуха оказывает существенное влияние на потребление топлива. </w:t>
      </w:r>
      <w:r w:rsidRPr="00991D4A">
        <w:rPr>
          <w:sz w:val="22"/>
          <w:szCs w:val="22"/>
          <w:lang w:val="ru-RU"/>
        </w:rPr>
        <w:t>Снижая показатели аэр</w:t>
      </w:r>
      <w:r w:rsidRPr="00991D4A">
        <w:rPr>
          <w:sz w:val="22"/>
          <w:szCs w:val="22"/>
          <w:lang w:val="ru-RU"/>
        </w:rPr>
        <w:t>о</w:t>
      </w:r>
      <w:r w:rsidRPr="00991D4A">
        <w:rPr>
          <w:sz w:val="22"/>
          <w:szCs w:val="22"/>
          <w:lang w:val="ru-RU"/>
        </w:rPr>
        <w:t xml:space="preserve">динамического сопротивления, </w:t>
      </w:r>
      <w:r w:rsidRPr="00991D4A">
        <w:rPr>
          <w:sz w:val="22"/>
          <w:szCs w:val="22"/>
          <w:lang w:val="en-US"/>
        </w:rPr>
        <w:t>MAN</w:t>
      </w:r>
      <w:r w:rsidRPr="00991D4A">
        <w:rPr>
          <w:sz w:val="22"/>
          <w:szCs w:val="22"/>
          <w:lang w:val="ru-RU"/>
        </w:rPr>
        <w:t xml:space="preserve"> проводит испытания техники в аэродинамической трубе и на специальных симуляторах в условиях, близких к </w:t>
      </w:r>
      <w:proofErr w:type="gramStart"/>
      <w:r w:rsidRPr="00991D4A">
        <w:rPr>
          <w:sz w:val="22"/>
          <w:szCs w:val="22"/>
          <w:lang w:val="ru-RU"/>
        </w:rPr>
        <w:t>реальным</w:t>
      </w:r>
      <w:proofErr w:type="gramEnd"/>
      <w:r w:rsidRPr="00991D4A">
        <w:rPr>
          <w:sz w:val="22"/>
          <w:szCs w:val="22"/>
          <w:lang w:val="ru-RU"/>
        </w:rPr>
        <w:t>.</w:t>
      </w:r>
    </w:p>
    <w:p w:rsidR="00A86FD9" w:rsidRPr="00B24D3C" w:rsidRDefault="00A86FD9" w:rsidP="00A86FD9">
      <w:pPr>
        <w:spacing w:before="120" w:after="120" w:line="320" w:lineRule="atLeast"/>
        <w:ind w:right="2041"/>
        <w:jc w:val="both"/>
        <w:rPr>
          <w:szCs w:val="22"/>
          <w:lang w:val="ru-RU"/>
        </w:rPr>
      </w:pPr>
      <w:r w:rsidRPr="00A86FD9">
        <w:rPr>
          <w:color w:val="000000"/>
          <w:szCs w:val="22"/>
          <w:lang w:val="ru-RU"/>
        </w:rPr>
        <w:lastRenderedPageBreak/>
        <w:t xml:space="preserve">Одной из задач при создании </w:t>
      </w:r>
      <w:r w:rsidRPr="00A86FD9">
        <w:rPr>
          <w:color w:val="000000"/>
          <w:szCs w:val="22"/>
          <w:lang w:val="en-GB"/>
        </w:rPr>
        <w:t>Lion</w:t>
      </w:r>
      <w:r w:rsidRPr="00A86FD9">
        <w:rPr>
          <w:color w:val="000000"/>
          <w:szCs w:val="22"/>
          <w:lang w:val="ru-RU"/>
        </w:rPr>
        <w:t>’</w:t>
      </w:r>
      <w:r w:rsidRPr="00A86FD9">
        <w:rPr>
          <w:color w:val="000000"/>
          <w:szCs w:val="22"/>
          <w:lang w:val="en-GB"/>
        </w:rPr>
        <w:t>s</w:t>
      </w:r>
      <w:r w:rsidRPr="00A86FD9">
        <w:rPr>
          <w:color w:val="000000"/>
          <w:szCs w:val="22"/>
          <w:lang w:val="ru-RU"/>
        </w:rPr>
        <w:t xml:space="preserve"> </w:t>
      </w:r>
      <w:r w:rsidRPr="00A86FD9">
        <w:rPr>
          <w:color w:val="000000"/>
          <w:szCs w:val="22"/>
          <w:lang w:val="en-GB"/>
        </w:rPr>
        <w:t>Intercity</w:t>
      </w:r>
      <w:r w:rsidRPr="00A86FD9">
        <w:rPr>
          <w:color w:val="000000"/>
          <w:szCs w:val="22"/>
          <w:lang w:val="ru-RU"/>
        </w:rPr>
        <w:t xml:space="preserve"> было снижение затрат на сервис и обслуживание, а также сокращение времени вынужденных простоев. Поэтому все точки технического обслуживания находятся в легкой доступности, максимально</w:t>
      </w:r>
      <w:r>
        <w:rPr>
          <w:szCs w:val="22"/>
          <w:lang w:val="ru-RU"/>
        </w:rPr>
        <w:t xml:space="preserve"> упрощая обслуживание и ремонт. Ежедневные проверки и, при необходимости, замена моторного масла и охлаждающей жидкости могут быть произведены всего в несколько </w:t>
      </w:r>
      <w:r w:rsidRPr="00F4340D">
        <w:rPr>
          <w:szCs w:val="22"/>
          <w:lang w:val="ru-RU"/>
        </w:rPr>
        <w:t xml:space="preserve">приемов. </w:t>
      </w:r>
      <w:r>
        <w:rPr>
          <w:szCs w:val="22"/>
          <w:lang w:val="ru-RU"/>
        </w:rPr>
        <w:t xml:space="preserve">Компактная конструкция двигателя </w:t>
      </w:r>
      <w:r>
        <w:rPr>
          <w:szCs w:val="22"/>
          <w:lang w:val="en-US"/>
        </w:rPr>
        <w:t>D</w:t>
      </w:r>
      <w:r w:rsidRPr="00086A49">
        <w:rPr>
          <w:szCs w:val="22"/>
          <w:lang w:val="ru-RU"/>
        </w:rPr>
        <w:t>08</w:t>
      </w:r>
      <w:r>
        <w:rPr>
          <w:szCs w:val="22"/>
          <w:lang w:val="ru-RU"/>
        </w:rPr>
        <w:t xml:space="preserve"> и удобное распол</w:t>
      </w:r>
      <w:r>
        <w:rPr>
          <w:szCs w:val="22"/>
          <w:lang w:val="ru-RU"/>
        </w:rPr>
        <w:t>о</w:t>
      </w:r>
      <w:r>
        <w:rPr>
          <w:szCs w:val="22"/>
          <w:lang w:val="ru-RU"/>
        </w:rPr>
        <w:t>жение сервисных люков</w:t>
      </w:r>
      <w:r w:rsidRPr="00D57CE6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спроектированных с запасом места, облегчают доступ к отсеку с двиг</w:t>
      </w:r>
      <w:r>
        <w:rPr>
          <w:szCs w:val="22"/>
          <w:lang w:val="ru-RU"/>
        </w:rPr>
        <w:t>а</w:t>
      </w:r>
      <w:r>
        <w:rPr>
          <w:szCs w:val="22"/>
          <w:lang w:val="ru-RU"/>
        </w:rPr>
        <w:t>телем. Фронтальная панель, состоящая из трех частей, а также задний бампер с тем же числом элементов по</w:t>
      </w:r>
      <w:r>
        <w:rPr>
          <w:szCs w:val="22"/>
          <w:lang w:val="ru-RU"/>
        </w:rPr>
        <w:t>з</w:t>
      </w:r>
      <w:r>
        <w:rPr>
          <w:szCs w:val="22"/>
          <w:lang w:val="ru-RU"/>
        </w:rPr>
        <w:t>воляют избежать серьезного ремонта после возможных аварий: замене по</w:t>
      </w:r>
      <w:r>
        <w:rPr>
          <w:szCs w:val="22"/>
          <w:lang w:val="ru-RU"/>
        </w:rPr>
        <w:t>д</w:t>
      </w:r>
      <w:r>
        <w:rPr>
          <w:szCs w:val="22"/>
          <w:lang w:val="ru-RU"/>
        </w:rPr>
        <w:t>лежит только поврежденная деталь, а не вся конструкция. Это помог</w:t>
      </w:r>
      <w:r>
        <w:rPr>
          <w:szCs w:val="22"/>
          <w:lang w:val="ru-RU"/>
        </w:rPr>
        <w:t>а</w:t>
      </w:r>
      <w:r>
        <w:rPr>
          <w:szCs w:val="22"/>
          <w:lang w:val="ru-RU"/>
        </w:rPr>
        <w:t>ет уменьшить временные и финансовые издержки. Также средняя часть фронтальной панели распахивается: под ней распол</w:t>
      </w:r>
      <w:r>
        <w:rPr>
          <w:szCs w:val="22"/>
          <w:lang w:val="ru-RU"/>
        </w:rPr>
        <w:t>о</w:t>
      </w:r>
      <w:r>
        <w:rPr>
          <w:szCs w:val="22"/>
          <w:lang w:val="ru-RU"/>
        </w:rPr>
        <w:t>жено запасное колесо, которое легко извлечь. Конструкцией пред</w:t>
      </w:r>
      <w:r>
        <w:rPr>
          <w:szCs w:val="22"/>
          <w:lang w:val="ru-RU"/>
        </w:rPr>
        <w:t>у</w:t>
      </w:r>
      <w:r>
        <w:rPr>
          <w:szCs w:val="22"/>
          <w:lang w:val="ru-RU"/>
        </w:rPr>
        <w:t>смотрен простой доступ и к передним фарам, их ремонт и замена осуществляются максимал</w:t>
      </w:r>
      <w:r>
        <w:rPr>
          <w:szCs w:val="22"/>
          <w:lang w:val="ru-RU"/>
        </w:rPr>
        <w:t>ь</w:t>
      </w:r>
      <w:r>
        <w:rPr>
          <w:szCs w:val="22"/>
          <w:lang w:val="ru-RU"/>
        </w:rPr>
        <w:t>но быстро.</w:t>
      </w:r>
    </w:p>
    <w:p w:rsidR="00A86FD9" w:rsidRPr="008D5C08" w:rsidRDefault="00A86FD9" w:rsidP="00A86FD9">
      <w:pPr>
        <w:spacing w:before="120" w:after="120" w:line="320" w:lineRule="atLeast"/>
        <w:ind w:right="2041"/>
        <w:jc w:val="both"/>
        <w:rPr>
          <w:rFonts w:cs="Arial"/>
          <w:b/>
          <w:szCs w:val="22"/>
          <w:lang w:val="ru-RU"/>
        </w:rPr>
      </w:pPr>
    </w:p>
    <w:p w:rsidR="00A86FD9" w:rsidRPr="004548C9" w:rsidRDefault="00A86FD9" w:rsidP="00A86FD9">
      <w:pPr>
        <w:spacing w:before="120" w:after="120" w:line="320" w:lineRule="atLeast"/>
        <w:ind w:right="2041"/>
        <w:jc w:val="both"/>
        <w:rPr>
          <w:rFonts w:cs="Arial"/>
          <w:b/>
          <w:szCs w:val="22"/>
          <w:lang w:val="ru-RU"/>
        </w:rPr>
      </w:pPr>
      <w:r w:rsidRPr="004548C9">
        <w:rPr>
          <w:b/>
          <w:lang w:val="ru-RU"/>
        </w:rPr>
        <w:t>Шасси / коробка передач / сервисные жидкости</w:t>
      </w:r>
    </w:p>
    <w:p w:rsidR="00A86FD9" w:rsidRPr="004548C9" w:rsidRDefault="00A86FD9" w:rsidP="00A86FD9">
      <w:pPr>
        <w:spacing w:before="120" w:after="120" w:line="320" w:lineRule="atLeast"/>
        <w:ind w:right="2041"/>
        <w:jc w:val="both"/>
        <w:rPr>
          <w:rFonts w:cs="Arial"/>
          <w:szCs w:val="22"/>
          <w:u w:val="single"/>
          <w:lang w:val="ru-RU"/>
        </w:rPr>
      </w:pPr>
      <w:r>
        <w:rPr>
          <w:u w:val="single"/>
          <w:lang w:val="ru-RU"/>
        </w:rPr>
        <w:t>Сервисные жидкости</w:t>
      </w:r>
      <w:r w:rsidRPr="004548C9">
        <w:rPr>
          <w:rFonts w:cs="Arial"/>
          <w:szCs w:val="22"/>
          <w:u w:val="single"/>
          <w:lang w:val="ru-RU"/>
        </w:rPr>
        <w:br/>
      </w:r>
    </w:p>
    <w:p w:rsidR="00A86FD9" w:rsidRPr="00086A49" w:rsidRDefault="00A86FD9" w:rsidP="00A86FD9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before="120" w:after="120" w:line="320" w:lineRule="atLeast"/>
        <w:ind w:left="714" w:right="2041" w:hanging="357"/>
        <w:jc w:val="both"/>
        <w:rPr>
          <w:rFonts w:cs="Arial"/>
          <w:szCs w:val="22"/>
          <w:lang w:val="ru-RU"/>
        </w:rPr>
      </w:pPr>
      <w:r>
        <w:rPr>
          <w:lang w:val="ru-RU"/>
        </w:rPr>
        <w:t xml:space="preserve">Объем топливного бака: 300 л дизельного топлива / 35 л </w:t>
      </w:r>
      <w:proofErr w:type="spellStart"/>
      <w:r>
        <w:rPr>
          <w:lang w:val="en-US"/>
        </w:rPr>
        <w:t>AdBlue</w:t>
      </w:r>
      <w:proofErr w:type="spellEnd"/>
    </w:p>
    <w:p w:rsidR="00A86FD9" w:rsidRPr="00402BF3" w:rsidRDefault="00A86FD9" w:rsidP="00A86FD9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before="120" w:after="120" w:line="320" w:lineRule="atLeast"/>
        <w:ind w:left="714" w:right="2041" w:hanging="357"/>
        <w:jc w:val="both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 xml:space="preserve">Топливный бак расположен </w:t>
      </w:r>
      <w:r w:rsidRPr="00102C14">
        <w:rPr>
          <w:rFonts w:cs="Arial"/>
          <w:szCs w:val="22"/>
          <w:lang w:val="ru-RU"/>
        </w:rPr>
        <w:t>справа</w:t>
      </w:r>
      <w:r>
        <w:rPr>
          <w:rFonts w:cs="Arial"/>
          <w:szCs w:val="22"/>
          <w:lang w:val="ru-RU"/>
        </w:rPr>
        <w:t xml:space="preserve"> в передней части автобуса перед первой осью.</w:t>
      </w:r>
      <w:r w:rsidRPr="00225D82">
        <w:rPr>
          <w:rFonts w:cs="Arial"/>
          <w:szCs w:val="22"/>
          <w:lang w:val="ru-RU"/>
        </w:rPr>
        <w:t xml:space="preserve"> </w:t>
      </w:r>
      <w:r w:rsidRPr="00102C14">
        <w:rPr>
          <w:rFonts w:cs="Arial"/>
          <w:szCs w:val="22"/>
          <w:lang w:val="ru-RU"/>
        </w:rPr>
        <w:t xml:space="preserve">Бак для </w:t>
      </w:r>
      <w:proofErr w:type="spellStart"/>
      <w:r w:rsidRPr="00102C14">
        <w:rPr>
          <w:rFonts w:cs="Arial"/>
          <w:szCs w:val="22"/>
          <w:lang w:val="en-US"/>
        </w:rPr>
        <w:t>AdBlue</w:t>
      </w:r>
      <w:proofErr w:type="spellEnd"/>
      <w:r w:rsidRPr="00225D82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находится за второй осью в задней части кузова справа</w:t>
      </w:r>
    </w:p>
    <w:p w:rsidR="00A86FD9" w:rsidRPr="00225D82" w:rsidRDefault="00A86FD9" w:rsidP="00A86FD9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before="120" w:after="120" w:line="320" w:lineRule="atLeast"/>
        <w:ind w:left="714" w:right="2041" w:hanging="357"/>
        <w:jc w:val="both"/>
        <w:rPr>
          <w:rFonts w:cs="Arial"/>
          <w:szCs w:val="22"/>
          <w:lang w:val="ru-RU"/>
        </w:rPr>
      </w:pPr>
      <w:r>
        <w:rPr>
          <w:lang w:val="ru-RU"/>
        </w:rPr>
        <w:t>Бак</w:t>
      </w:r>
      <w:r w:rsidRPr="00225D82">
        <w:rPr>
          <w:lang w:val="ru-RU"/>
        </w:rPr>
        <w:t xml:space="preserve"> </w:t>
      </w:r>
      <w:r>
        <w:rPr>
          <w:lang w:val="ru-RU"/>
        </w:rPr>
        <w:t>очистителя</w:t>
      </w:r>
      <w:r w:rsidRPr="00225D82">
        <w:rPr>
          <w:lang w:val="ru-RU"/>
        </w:rPr>
        <w:t xml:space="preserve"> </w:t>
      </w:r>
      <w:r>
        <w:rPr>
          <w:lang w:val="ru-RU"/>
        </w:rPr>
        <w:t>лобового</w:t>
      </w:r>
      <w:r w:rsidRPr="00225D82">
        <w:rPr>
          <w:lang w:val="ru-RU"/>
        </w:rPr>
        <w:t xml:space="preserve"> </w:t>
      </w:r>
      <w:r>
        <w:rPr>
          <w:lang w:val="ru-RU"/>
        </w:rPr>
        <w:t>стекла</w:t>
      </w:r>
      <w:r w:rsidRPr="00225D82">
        <w:rPr>
          <w:lang w:val="ru-RU"/>
        </w:rPr>
        <w:t xml:space="preserve"> </w:t>
      </w:r>
      <w:r>
        <w:rPr>
          <w:lang w:val="ru-RU"/>
        </w:rPr>
        <w:t>объемом</w:t>
      </w:r>
      <w:r w:rsidRPr="00225D82">
        <w:rPr>
          <w:lang w:val="ru-RU"/>
        </w:rPr>
        <w:t xml:space="preserve"> 12 </w:t>
      </w:r>
      <w:r>
        <w:rPr>
          <w:lang w:val="ru-RU"/>
        </w:rPr>
        <w:t>л</w:t>
      </w:r>
    </w:p>
    <w:p w:rsidR="00A86FD9" w:rsidRPr="00225D82" w:rsidRDefault="00A86FD9" w:rsidP="00A86FD9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before="120" w:after="120" w:line="320" w:lineRule="atLeast"/>
        <w:ind w:left="714" w:right="2041" w:hanging="357"/>
        <w:contextualSpacing w:val="0"/>
        <w:jc w:val="both"/>
        <w:rPr>
          <w:rFonts w:cs="Arial"/>
          <w:color w:val="000000"/>
          <w:szCs w:val="22"/>
          <w:lang w:val="ru-RU"/>
        </w:rPr>
      </w:pPr>
      <w:r>
        <w:rPr>
          <w:color w:val="000000"/>
          <w:lang w:val="ru-RU"/>
        </w:rPr>
        <w:t>Уровень</w:t>
      </w:r>
      <w:r w:rsidRPr="00225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масла</w:t>
      </w:r>
      <w:r w:rsidRPr="00225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225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охлаждающей</w:t>
      </w:r>
      <w:r w:rsidRPr="00225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жидкости</w:t>
      </w:r>
      <w:r w:rsidRPr="00225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отображается</w:t>
      </w:r>
      <w:r w:rsidRPr="00225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 электронном табло приборной панели</w:t>
      </w:r>
    </w:p>
    <w:p w:rsidR="00A86FD9" w:rsidRPr="00225D82" w:rsidRDefault="00A86FD9" w:rsidP="00A86FD9">
      <w:pPr>
        <w:spacing w:before="120" w:after="120" w:line="320" w:lineRule="atLeast"/>
        <w:ind w:right="2041"/>
        <w:jc w:val="both"/>
        <w:rPr>
          <w:rFonts w:cs="Arial"/>
          <w:szCs w:val="22"/>
          <w:lang w:val="ru-RU"/>
        </w:rPr>
      </w:pPr>
    </w:p>
    <w:p w:rsidR="00A86FD9" w:rsidRPr="00B13F45" w:rsidRDefault="00A86FD9" w:rsidP="00A86FD9">
      <w:pPr>
        <w:spacing w:before="120" w:after="120" w:line="320" w:lineRule="atLeast"/>
        <w:ind w:right="2041"/>
        <w:jc w:val="both"/>
        <w:rPr>
          <w:rFonts w:cs="Arial"/>
          <w:szCs w:val="22"/>
          <w:u w:val="single"/>
          <w:lang w:val="en-GB"/>
        </w:rPr>
      </w:pPr>
      <w:r>
        <w:rPr>
          <w:u w:val="single"/>
          <w:lang w:val="ru-RU"/>
        </w:rPr>
        <w:t>Коробка передач</w:t>
      </w:r>
      <w:r w:rsidRPr="00B13F45">
        <w:rPr>
          <w:rFonts w:cs="Arial"/>
          <w:szCs w:val="22"/>
          <w:u w:val="single"/>
          <w:lang w:val="en-GB"/>
        </w:rPr>
        <w:br/>
      </w:r>
    </w:p>
    <w:p w:rsidR="00A86FD9" w:rsidRPr="00D50C55" w:rsidRDefault="00A86FD9" w:rsidP="00A86FD9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before="120" w:after="120" w:line="320" w:lineRule="atLeast"/>
        <w:ind w:right="2041"/>
        <w:contextualSpacing w:val="0"/>
        <w:jc w:val="both"/>
        <w:rPr>
          <w:rFonts w:cs="Arial"/>
          <w:color w:val="000000"/>
          <w:szCs w:val="22"/>
          <w:lang w:val="ru-RU"/>
        </w:rPr>
      </w:pPr>
      <w:r w:rsidRPr="00D50C55">
        <w:rPr>
          <w:color w:val="000000"/>
          <w:lang w:val="ru-RU"/>
        </w:rPr>
        <w:t xml:space="preserve">Коробка передач: </w:t>
      </w:r>
      <w:r w:rsidRPr="00D50C55">
        <w:rPr>
          <w:color w:val="000000"/>
        </w:rPr>
        <w:t>ZF</w:t>
      </w:r>
      <w:r w:rsidRPr="00D50C55">
        <w:rPr>
          <w:color w:val="000000"/>
          <w:lang w:val="ru-RU"/>
        </w:rPr>
        <w:t xml:space="preserve"> 6</w:t>
      </w:r>
      <w:r w:rsidRPr="00D50C55">
        <w:rPr>
          <w:color w:val="000000"/>
        </w:rPr>
        <w:t>S</w:t>
      </w:r>
      <w:r w:rsidRPr="00D50C55">
        <w:rPr>
          <w:color w:val="000000"/>
          <w:lang w:val="ru-RU"/>
        </w:rPr>
        <w:t xml:space="preserve"> 1901 с </w:t>
      </w:r>
      <w:proofErr w:type="spellStart"/>
      <w:r w:rsidRPr="00D50C55">
        <w:rPr>
          <w:color w:val="000000"/>
          <w:lang w:val="ru-RU"/>
        </w:rPr>
        <w:t>интардером</w:t>
      </w:r>
      <w:proofErr w:type="spellEnd"/>
      <w:r w:rsidRPr="00D50C55">
        <w:rPr>
          <w:color w:val="000000"/>
          <w:lang w:val="ru-RU"/>
        </w:rPr>
        <w:t xml:space="preserve"> (6-ступенчатая МКПП, стандартная комплектация), </w:t>
      </w:r>
      <w:r w:rsidRPr="00D50C55">
        <w:rPr>
          <w:color w:val="000000"/>
          <w:lang w:val="en-US"/>
        </w:rPr>
        <w:t>ZF</w:t>
      </w:r>
      <w:r w:rsidRPr="00D50C55">
        <w:rPr>
          <w:color w:val="000000"/>
          <w:lang w:val="ru-RU"/>
        </w:rPr>
        <w:t xml:space="preserve"> </w:t>
      </w:r>
      <w:proofErr w:type="spellStart"/>
      <w:r w:rsidRPr="00D50C55">
        <w:rPr>
          <w:color w:val="000000"/>
        </w:rPr>
        <w:t>EcoLife</w:t>
      </w:r>
      <w:proofErr w:type="spellEnd"/>
      <w:r w:rsidRPr="00D50C55">
        <w:rPr>
          <w:color w:val="000000"/>
          <w:lang w:val="ru-RU"/>
        </w:rPr>
        <w:t xml:space="preserve"> с системой </w:t>
      </w:r>
      <w:proofErr w:type="spellStart"/>
      <w:r w:rsidRPr="00D50C55">
        <w:rPr>
          <w:color w:val="000000"/>
        </w:rPr>
        <w:t>T</w:t>
      </w:r>
      <w:r w:rsidRPr="00D50C55">
        <w:rPr>
          <w:color w:val="000000"/>
        </w:rPr>
        <w:t>o</w:t>
      </w:r>
      <w:r w:rsidRPr="00D50C55">
        <w:rPr>
          <w:color w:val="000000"/>
        </w:rPr>
        <w:t>podyn</w:t>
      </w:r>
      <w:proofErr w:type="spellEnd"/>
      <w:r w:rsidRPr="00D50C55">
        <w:rPr>
          <w:color w:val="000000"/>
          <w:lang w:val="ru-RU"/>
        </w:rPr>
        <w:t xml:space="preserve">, адаптирующейся к топографии местности, и </w:t>
      </w:r>
      <w:proofErr w:type="spellStart"/>
      <w:r w:rsidRPr="00D50C55">
        <w:rPr>
          <w:color w:val="000000"/>
          <w:lang w:val="ru-RU"/>
        </w:rPr>
        <w:t>ретардером</w:t>
      </w:r>
      <w:proofErr w:type="spellEnd"/>
      <w:r w:rsidRPr="00D50C55">
        <w:rPr>
          <w:color w:val="000000"/>
          <w:lang w:val="ru-RU"/>
        </w:rPr>
        <w:t xml:space="preserve"> (6-ступенчатая АКПП, опция), </w:t>
      </w:r>
      <w:proofErr w:type="spellStart"/>
      <w:r w:rsidRPr="00D50C55">
        <w:rPr>
          <w:color w:val="000000"/>
        </w:rPr>
        <w:t>Voith</w:t>
      </w:r>
      <w:proofErr w:type="spellEnd"/>
      <w:r w:rsidRPr="00D50C55">
        <w:rPr>
          <w:color w:val="000000"/>
          <w:lang w:val="ru-RU"/>
        </w:rPr>
        <w:t xml:space="preserve"> </w:t>
      </w:r>
      <w:r w:rsidRPr="00D50C55">
        <w:rPr>
          <w:color w:val="000000"/>
        </w:rPr>
        <w:t>DIWA</w:t>
      </w:r>
      <w:r w:rsidRPr="00D50C55">
        <w:rPr>
          <w:color w:val="000000"/>
          <w:lang w:val="ru-RU"/>
        </w:rPr>
        <w:t xml:space="preserve"> с системой </w:t>
      </w:r>
      <w:proofErr w:type="spellStart"/>
      <w:r w:rsidRPr="00D50C55">
        <w:rPr>
          <w:color w:val="000000"/>
        </w:rPr>
        <w:t>Sensotop</w:t>
      </w:r>
      <w:proofErr w:type="spellEnd"/>
      <w:r w:rsidRPr="00D50C55">
        <w:rPr>
          <w:color w:val="000000"/>
          <w:lang w:val="ru-RU"/>
        </w:rPr>
        <w:t xml:space="preserve">, адаптирующейся к топографии местности, и </w:t>
      </w:r>
      <w:proofErr w:type="spellStart"/>
      <w:r w:rsidRPr="00D50C55">
        <w:rPr>
          <w:color w:val="000000"/>
          <w:lang w:val="ru-RU"/>
        </w:rPr>
        <w:t>ретардером</w:t>
      </w:r>
      <w:proofErr w:type="spellEnd"/>
      <w:r w:rsidRPr="00D50C55">
        <w:rPr>
          <w:color w:val="000000"/>
          <w:lang w:val="ru-RU"/>
        </w:rPr>
        <w:t xml:space="preserve"> (4-ступенчатая АКПП, опция);</w:t>
      </w:r>
    </w:p>
    <w:p w:rsidR="00A86FD9" w:rsidRPr="007C1A6B" w:rsidRDefault="00A86FD9" w:rsidP="00A86FD9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before="120" w:after="120" w:line="320" w:lineRule="atLeast"/>
        <w:ind w:right="2041"/>
        <w:contextualSpacing w:val="0"/>
        <w:jc w:val="both"/>
        <w:rPr>
          <w:rFonts w:cs="Arial"/>
          <w:color w:val="000000"/>
          <w:szCs w:val="22"/>
          <w:lang w:val="ru-RU"/>
        </w:rPr>
      </w:pPr>
      <w:r w:rsidRPr="007C1A6B">
        <w:rPr>
          <w:lang w:val="ru-RU"/>
        </w:rPr>
        <w:lastRenderedPageBreak/>
        <w:t>4-</w:t>
      </w:r>
      <w:r>
        <w:rPr>
          <w:lang w:val="ru-RU"/>
        </w:rPr>
        <w:t>ступенчатая коробка передач рекомендуется для работы в городской среде, а 6-тиступенчатая для работы в более выс</w:t>
      </w:r>
      <w:r>
        <w:rPr>
          <w:lang w:val="ru-RU"/>
        </w:rPr>
        <w:t>о</w:t>
      </w:r>
      <w:r>
        <w:rPr>
          <w:lang w:val="ru-RU"/>
        </w:rPr>
        <w:t xml:space="preserve">ком </w:t>
      </w:r>
      <w:r w:rsidRPr="007C1A6B">
        <w:rPr>
          <w:lang w:val="ru-RU"/>
        </w:rPr>
        <w:t xml:space="preserve"> </w:t>
      </w:r>
      <w:r>
        <w:rPr>
          <w:lang w:val="ru-RU"/>
        </w:rPr>
        <w:t>скоростном режиме при междугороднем трафике.</w:t>
      </w:r>
    </w:p>
    <w:p w:rsidR="00A86FD9" w:rsidRDefault="00A86FD9" w:rsidP="00A86FD9">
      <w:pPr>
        <w:spacing w:before="120" w:after="120" w:line="320" w:lineRule="atLeast"/>
        <w:ind w:right="2041"/>
        <w:jc w:val="both"/>
        <w:rPr>
          <w:rFonts w:cs="Arial"/>
          <w:szCs w:val="22"/>
          <w:highlight w:val="yellow"/>
          <w:lang w:val="ru-RU"/>
        </w:rPr>
      </w:pPr>
    </w:p>
    <w:p w:rsidR="00A86FD9" w:rsidRPr="007C1A6B" w:rsidRDefault="00A86FD9" w:rsidP="00A86FD9">
      <w:pPr>
        <w:spacing w:before="120" w:after="120" w:line="320" w:lineRule="atLeast"/>
        <w:ind w:right="2041"/>
        <w:jc w:val="both"/>
        <w:rPr>
          <w:rFonts w:cs="Arial"/>
          <w:szCs w:val="22"/>
          <w:highlight w:val="yellow"/>
          <w:lang w:val="ru-RU"/>
        </w:rPr>
      </w:pPr>
    </w:p>
    <w:p w:rsidR="00A86FD9" w:rsidRPr="00B13F45" w:rsidRDefault="00A86FD9" w:rsidP="00A86FD9">
      <w:pPr>
        <w:spacing w:before="120" w:after="120" w:line="320" w:lineRule="atLeast"/>
        <w:ind w:right="2041"/>
        <w:jc w:val="both"/>
        <w:rPr>
          <w:rFonts w:cs="Arial"/>
          <w:szCs w:val="22"/>
          <w:u w:val="single"/>
          <w:lang w:val="en-GB"/>
        </w:rPr>
      </w:pPr>
      <w:r>
        <w:rPr>
          <w:u w:val="single"/>
          <w:lang w:val="ru-RU"/>
        </w:rPr>
        <w:t>Шасси</w:t>
      </w:r>
      <w:r w:rsidRPr="00B13F45">
        <w:rPr>
          <w:rFonts w:cs="Arial"/>
          <w:szCs w:val="22"/>
          <w:u w:val="single"/>
          <w:lang w:val="en-GB"/>
        </w:rPr>
        <w:br/>
      </w:r>
    </w:p>
    <w:p w:rsidR="00A86FD9" w:rsidRPr="00D50C55" w:rsidRDefault="00A86FD9" w:rsidP="00A86FD9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before="120" w:after="120" w:line="320" w:lineRule="atLeast"/>
        <w:ind w:left="714" w:right="2041" w:hanging="357"/>
        <w:jc w:val="both"/>
        <w:rPr>
          <w:rFonts w:cs="Arial"/>
          <w:szCs w:val="22"/>
          <w:lang w:val="ru-RU"/>
        </w:rPr>
      </w:pPr>
      <w:r w:rsidRPr="00D50C55">
        <w:rPr>
          <w:lang w:val="ru-RU"/>
        </w:rPr>
        <w:t xml:space="preserve">Передняя ось (тип): независимая подвеска; </w:t>
      </w:r>
      <w:r w:rsidRPr="00D50C55">
        <w:t>VOS</w:t>
      </w:r>
      <w:r w:rsidRPr="00D50C55">
        <w:rPr>
          <w:lang w:val="ru-RU"/>
        </w:rPr>
        <w:t>-08-</w:t>
      </w:r>
      <w:r w:rsidRPr="00D50C55">
        <w:t>B</w:t>
      </w:r>
      <w:r w:rsidRPr="00D50C55">
        <w:rPr>
          <w:lang w:val="ru-RU"/>
        </w:rPr>
        <w:t>-01</w:t>
      </w:r>
    </w:p>
    <w:p w:rsidR="00A86FD9" w:rsidRPr="00D50C55" w:rsidRDefault="00A86FD9" w:rsidP="00A86FD9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before="120" w:after="120" w:line="320" w:lineRule="atLeast"/>
        <w:ind w:left="714" w:right="2041" w:hanging="357"/>
        <w:jc w:val="both"/>
        <w:rPr>
          <w:rFonts w:cs="Arial"/>
          <w:szCs w:val="22"/>
          <w:lang w:val="ru-RU"/>
        </w:rPr>
      </w:pPr>
      <w:r w:rsidRPr="00D50C55">
        <w:rPr>
          <w:lang w:val="ru-RU"/>
        </w:rPr>
        <w:t xml:space="preserve">Задняя ось (тип): гипоидный мост; </w:t>
      </w:r>
      <w:r w:rsidRPr="00D50C55">
        <w:t>HY</w:t>
      </w:r>
      <w:r w:rsidRPr="00D50C55">
        <w:rPr>
          <w:lang w:val="ru-RU"/>
        </w:rPr>
        <w:t>-1350-</w:t>
      </w:r>
      <w:r w:rsidRPr="00D50C55">
        <w:t>B</w:t>
      </w:r>
      <w:r w:rsidRPr="00D50C55">
        <w:rPr>
          <w:lang w:val="ru-RU"/>
        </w:rPr>
        <w:t>-03</w:t>
      </w:r>
    </w:p>
    <w:p w:rsidR="00A86FD9" w:rsidRPr="007C1A6B" w:rsidRDefault="00A86FD9" w:rsidP="00A86FD9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before="120" w:after="120" w:line="320" w:lineRule="atLeast"/>
        <w:ind w:left="714" w:right="2041" w:hanging="357"/>
        <w:contextualSpacing w:val="0"/>
        <w:jc w:val="both"/>
        <w:rPr>
          <w:rFonts w:cs="Arial"/>
          <w:color w:val="000000"/>
          <w:szCs w:val="22"/>
          <w:lang w:val="ru-RU"/>
        </w:rPr>
      </w:pPr>
      <w:r>
        <w:rPr>
          <w:color w:val="000000"/>
          <w:lang w:val="ru-RU"/>
        </w:rPr>
        <w:t>Передаточные</w:t>
      </w:r>
      <w:r w:rsidRPr="007C1A6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числа</w:t>
      </w:r>
      <w:r w:rsidRPr="007C1A6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осей</w:t>
      </w:r>
      <w:r w:rsidRPr="007C1A6B">
        <w:rPr>
          <w:color w:val="000000"/>
          <w:lang w:val="ru-RU"/>
        </w:rPr>
        <w:t xml:space="preserve">: </w:t>
      </w:r>
      <w:proofErr w:type="spellStart"/>
      <w:r w:rsidRPr="00B13F45">
        <w:rPr>
          <w:color w:val="000000"/>
        </w:rPr>
        <w:t>i</w:t>
      </w:r>
      <w:proofErr w:type="spellEnd"/>
      <w:r w:rsidRPr="007C1A6B">
        <w:rPr>
          <w:color w:val="000000"/>
          <w:lang w:val="ru-RU"/>
        </w:rPr>
        <w:t>=4.56 (</w:t>
      </w:r>
      <w:r>
        <w:rPr>
          <w:color w:val="000000"/>
          <w:lang w:val="ru-RU"/>
        </w:rPr>
        <w:t>МКПП</w:t>
      </w:r>
      <w:r w:rsidRPr="007C1A6B">
        <w:rPr>
          <w:color w:val="000000"/>
          <w:lang w:val="ru-RU"/>
        </w:rPr>
        <w:t xml:space="preserve">), </w:t>
      </w:r>
      <w:proofErr w:type="spellStart"/>
      <w:r w:rsidRPr="00B13F45">
        <w:rPr>
          <w:color w:val="000000"/>
        </w:rPr>
        <w:t>i</w:t>
      </w:r>
      <w:proofErr w:type="spellEnd"/>
      <w:r w:rsidRPr="007C1A6B">
        <w:rPr>
          <w:color w:val="000000"/>
          <w:lang w:val="ru-RU"/>
        </w:rPr>
        <w:t>=5.67 (</w:t>
      </w:r>
      <w:r>
        <w:rPr>
          <w:color w:val="000000"/>
          <w:lang w:val="ru-RU"/>
        </w:rPr>
        <w:t>АКПП</w:t>
      </w:r>
      <w:r w:rsidRPr="007C1A6B">
        <w:rPr>
          <w:color w:val="000000"/>
          <w:lang w:val="ru-RU"/>
        </w:rPr>
        <w:t>)</w:t>
      </w:r>
    </w:p>
    <w:p w:rsidR="00A86FD9" w:rsidRPr="00102C14" w:rsidRDefault="00A86FD9" w:rsidP="00A86FD9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before="120" w:after="120" w:line="320" w:lineRule="atLeast"/>
        <w:ind w:left="714" w:right="2041" w:hanging="357"/>
        <w:contextualSpacing w:val="0"/>
        <w:jc w:val="both"/>
        <w:rPr>
          <w:rFonts w:cs="Arial"/>
          <w:szCs w:val="22"/>
          <w:lang w:val="ru-RU"/>
        </w:rPr>
      </w:pPr>
      <w:r w:rsidRPr="00102C14">
        <w:rPr>
          <w:lang w:val="ru-RU"/>
        </w:rPr>
        <w:t>Пневматическая подвеска позволяет реализовать функцию книлинга (опция)</w:t>
      </w:r>
    </w:p>
    <w:p w:rsidR="00A86FD9" w:rsidRPr="007C1A6B" w:rsidRDefault="00A86FD9" w:rsidP="00A86FD9">
      <w:pPr>
        <w:pStyle w:val="ListParagraph"/>
        <w:spacing w:before="120" w:after="120" w:line="320" w:lineRule="atLeast"/>
        <w:ind w:right="2041"/>
        <w:jc w:val="both"/>
        <w:rPr>
          <w:rFonts w:cs="Arial"/>
          <w:b/>
          <w:szCs w:val="22"/>
          <w:lang w:val="ru-RU"/>
        </w:rPr>
      </w:pPr>
    </w:p>
    <w:p w:rsidR="00A86FD9" w:rsidRPr="00E33349" w:rsidRDefault="00A86FD9" w:rsidP="00A86FD9">
      <w:pPr>
        <w:overflowPunct/>
        <w:rPr>
          <w:szCs w:val="22"/>
          <w:lang w:val="ru-RU"/>
        </w:rPr>
      </w:pPr>
      <w:r>
        <w:rPr>
          <w:b/>
          <w:lang w:val="ru-RU"/>
        </w:rPr>
        <w:t>Краткая техническая информация</w:t>
      </w:r>
      <w:r w:rsidRPr="00E33349">
        <w:rPr>
          <w:b/>
          <w:szCs w:val="22"/>
          <w:lang w:val="ru-RU"/>
        </w:rPr>
        <w:br/>
      </w:r>
      <w:r w:rsidRPr="00E33349">
        <w:rPr>
          <w:b/>
          <w:szCs w:val="22"/>
          <w:lang w:val="ru-RU"/>
        </w:rPr>
        <w:br/>
      </w:r>
    </w:p>
    <w:p w:rsidR="00A86FD9" w:rsidRPr="00A86FD9" w:rsidRDefault="00A86FD9" w:rsidP="00A86FD9">
      <w:pPr>
        <w:overflowPunct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b/>
          <w:sz w:val="16"/>
          <w:lang w:val="ru-RU"/>
        </w:rPr>
        <w:t>Техническая информация</w:t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A86FD9">
        <w:rPr>
          <w:rFonts w:eastAsia="Calibri"/>
          <w:b/>
          <w:sz w:val="16"/>
          <w:lang w:val="en-GB"/>
        </w:rPr>
        <w:t>Lion</w:t>
      </w:r>
      <w:r w:rsidRPr="00A86FD9">
        <w:rPr>
          <w:rFonts w:eastAsia="Calibri"/>
          <w:b/>
          <w:sz w:val="16"/>
          <w:lang w:val="ru-RU"/>
        </w:rPr>
        <w:t>’</w:t>
      </w:r>
      <w:r w:rsidRPr="00A86FD9">
        <w:rPr>
          <w:rFonts w:eastAsia="Calibri"/>
          <w:b/>
          <w:sz w:val="16"/>
          <w:lang w:val="en-GB"/>
        </w:rPr>
        <w:t>s</w:t>
      </w:r>
      <w:r w:rsidRPr="00A86FD9">
        <w:rPr>
          <w:rFonts w:eastAsia="Calibri"/>
          <w:b/>
          <w:sz w:val="16"/>
          <w:lang w:val="ru-RU"/>
        </w:rPr>
        <w:t xml:space="preserve"> </w:t>
      </w:r>
      <w:r w:rsidRPr="00A86FD9">
        <w:rPr>
          <w:rFonts w:eastAsia="Calibri"/>
          <w:b/>
          <w:sz w:val="16"/>
          <w:lang w:val="en-GB"/>
        </w:rPr>
        <w:t>Intercity</w:t>
      </w:r>
      <w:r w:rsidRPr="00A86FD9">
        <w:rPr>
          <w:rFonts w:eastAsia="Calibri"/>
          <w:b/>
          <w:sz w:val="16"/>
          <w:lang w:val="ru-RU"/>
        </w:rPr>
        <w:t xml:space="preserve"> </w:t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A86FD9">
        <w:rPr>
          <w:rFonts w:eastAsia="Calibri"/>
          <w:b/>
          <w:sz w:val="16"/>
          <w:lang w:val="en-GB"/>
        </w:rPr>
        <w:t>Lion</w:t>
      </w:r>
      <w:r w:rsidRPr="00A86FD9">
        <w:rPr>
          <w:rFonts w:eastAsia="Calibri"/>
          <w:b/>
          <w:sz w:val="16"/>
          <w:lang w:val="ru-RU"/>
        </w:rPr>
        <w:t>’</w:t>
      </w:r>
      <w:r w:rsidRPr="00A86FD9">
        <w:rPr>
          <w:rFonts w:eastAsia="Calibri"/>
          <w:b/>
          <w:sz w:val="16"/>
          <w:lang w:val="en-GB"/>
        </w:rPr>
        <w:t>s</w:t>
      </w:r>
      <w:r w:rsidRPr="00A86FD9">
        <w:rPr>
          <w:rFonts w:eastAsia="Calibri"/>
          <w:b/>
          <w:sz w:val="16"/>
          <w:lang w:val="ru-RU"/>
        </w:rPr>
        <w:t xml:space="preserve"> </w:t>
      </w:r>
      <w:r w:rsidRPr="00A86FD9">
        <w:rPr>
          <w:rFonts w:eastAsia="Calibri"/>
          <w:b/>
          <w:sz w:val="16"/>
          <w:lang w:val="en-GB"/>
        </w:rPr>
        <w:t>Intercity</w:t>
      </w:r>
      <w:r w:rsidRPr="00A86FD9">
        <w:rPr>
          <w:rFonts w:eastAsia="Calibri"/>
          <w:b/>
          <w:sz w:val="16"/>
          <w:lang w:val="ru-RU"/>
        </w:rPr>
        <w:t xml:space="preserve"> </w:t>
      </w:r>
      <w:r w:rsidRPr="00A86FD9">
        <w:rPr>
          <w:rFonts w:eastAsia="Calibri"/>
          <w:b/>
          <w:sz w:val="16"/>
          <w:lang w:val="en-GB"/>
        </w:rPr>
        <w:t>C</w:t>
      </w:r>
      <w:r w:rsidRPr="00A86FD9">
        <w:rPr>
          <w:rFonts w:eastAsia="Calibri"/>
          <w:b/>
          <w:sz w:val="16"/>
          <w:lang w:val="ru-RU"/>
        </w:rPr>
        <w:t xml:space="preserve"> </w:t>
      </w:r>
    </w:p>
    <w:p w:rsidR="00A86FD9" w:rsidRPr="00A86FD9" w:rsidRDefault="00A86FD9" w:rsidP="00A86FD9">
      <w:pPr>
        <w:overflowPunct/>
        <w:rPr>
          <w:rFonts w:eastAsia="Calibri" w:cs="Arial"/>
          <w:sz w:val="16"/>
          <w:szCs w:val="16"/>
          <w:lang w:val="ru-RU"/>
        </w:rPr>
      </w:pPr>
    </w:p>
    <w:p w:rsidR="00A86FD9" w:rsidRPr="00A86FD9" w:rsidRDefault="00A86FD9" w:rsidP="00A86FD9">
      <w:pPr>
        <w:overflowPunct/>
        <w:rPr>
          <w:rFonts w:eastAsia="Calibri" w:cs="Arial"/>
          <w:sz w:val="16"/>
          <w:szCs w:val="16"/>
          <w:lang w:val="ru-RU"/>
        </w:rPr>
      </w:pP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Длина (</w:t>
      </w:r>
      <w:proofErr w:type="gramStart"/>
      <w:r w:rsidRPr="00A86FD9">
        <w:rPr>
          <w:rFonts w:eastAsia="Calibri"/>
          <w:sz w:val="16"/>
          <w:lang w:val="ru-RU"/>
        </w:rPr>
        <w:t>мм</w:t>
      </w:r>
      <w:proofErr w:type="gramEnd"/>
      <w:r w:rsidRPr="00A86FD9">
        <w:rPr>
          <w:rFonts w:eastAsia="Calibri"/>
          <w:sz w:val="16"/>
          <w:lang w:val="ru-RU"/>
        </w:rPr>
        <w:t xml:space="preserve">) 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12 280 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13 050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Ширина (</w:t>
      </w:r>
      <w:proofErr w:type="gramStart"/>
      <w:r w:rsidRPr="00A86FD9">
        <w:rPr>
          <w:rFonts w:eastAsia="Calibri"/>
          <w:sz w:val="16"/>
          <w:lang w:val="ru-RU"/>
        </w:rPr>
        <w:t>мм</w:t>
      </w:r>
      <w:proofErr w:type="gramEnd"/>
      <w:r w:rsidRPr="00A86FD9">
        <w:rPr>
          <w:rFonts w:eastAsia="Calibri"/>
          <w:sz w:val="16"/>
          <w:lang w:val="ru-RU"/>
        </w:rPr>
        <w:t>)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2 550 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2 550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Высота с системой кондиционирования (</w:t>
      </w:r>
      <w:proofErr w:type="gramStart"/>
      <w:r w:rsidRPr="00A86FD9">
        <w:rPr>
          <w:rFonts w:eastAsia="Calibri"/>
          <w:sz w:val="16"/>
          <w:lang w:val="ru-RU"/>
        </w:rPr>
        <w:t>мм</w:t>
      </w:r>
      <w:proofErr w:type="gramEnd"/>
      <w:r w:rsidRPr="00A86FD9">
        <w:rPr>
          <w:rFonts w:eastAsia="Calibri"/>
          <w:sz w:val="16"/>
          <w:lang w:val="ru-RU"/>
        </w:rPr>
        <w:t>)</w:t>
      </w:r>
      <w:r w:rsidRPr="00E33349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3 400 </w:t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3 400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Высота без системы кондиционирования (</w:t>
      </w:r>
      <w:proofErr w:type="gramStart"/>
      <w:r w:rsidRPr="00A86FD9">
        <w:rPr>
          <w:rFonts w:eastAsia="Calibri"/>
          <w:sz w:val="16"/>
          <w:lang w:val="ru-RU"/>
        </w:rPr>
        <w:t>мм</w:t>
      </w:r>
      <w:proofErr w:type="gramEnd"/>
      <w:r w:rsidRPr="00A86FD9">
        <w:rPr>
          <w:rFonts w:eastAsia="Calibri"/>
          <w:sz w:val="16"/>
          <w:lang w:val="ru-RU"/>
        </w:rPr>
        <w:t>)</w:t>
      </w:r>
      <w:r w:rsidRPr="00E33349">
        <w:rPr>
          <w:lang w:val="ru-RU"/>
        </w:rPr>
        <w:t xml:space="preserve"> </w:t>
      </w:r>
      <w:r w:rsidRPr="00E33349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3 175 </w:t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3 175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Колесная база (</w:t>
      </w:r>
      <w:proofErr w:type="gramStart"/>
      <w:r w:rsidRPr="00A86FD9">
        <w:rPr>
          <w:rFonts w:eastAsia="Calibri"/>
          <w:sz w:val="16"/>
          <w:lang w:val="ru-RU"/>
        </w:rPr>
        <w:t>мм</w:t>
      </w:r>
      <w:proofErr w:type="gramEnd"/>
      <w:r w:rsidRPr="00A86FD9">
        <w:rPr>
          <w:rFonts w:eastAsia="Calibri"/>
          <w:sz w:val="16"/>
          <w:lang w:val="ru-RU"/>
        </w:rPr>
        <w:t>)</w:t>
      </w:r>
      <w:r w:rsidRPr="00E33349">
        <w:rPr>
          <w:lang w:val="ru-RU"/>
        </w:rPr>
        <w:t xml:space="preserve"> </w:t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6 000 </w:t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6 774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Количество осей</w:t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2</w:t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2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Объем багажного отделения (</w:t>
      </w:r>
      <w:proofErr w:type="gramStart"/>
      <w:r w:rsidRPr="00A86FD9">
        <w:rPr>
          <w:rFonts w:eastAsia="Calibri"/>
          <w:sz w:val="16"/>
          <w:lang w:val="ru-RU"/>
        </w:rPr>
        <w:t>м</w:t>
      </w:r>
      <w:proofErr w:type="gramEnd"/>
      <w:r w:rsidRPr="00A86FD9">
        <w:rPr>
          <w:rFonts w:eastAsia="Calibri"/>
          <w:sz w:val="16"/>
          <w:lang w:val="ru-RU"/>
        </w:rPr>
        <w:t>³)</w:t>
      </w:r>
      <w:r w:rsidRPr="00D8299A">
        <w:rPr>
          <w:lang w:val="ru-RU"/>
        </w:rPr>
        <w:t xml:space="preserve"> 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5,2 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6,4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Мест для сидения</w:t>
      </w: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55 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59</w:t>
      </w:r>
    </w:p>
    <w:p w:rsidR="00A86FD9" w:rsidRPr="00A86FD9" w:rsidRDefault="00A86FD9" w:rsidP="00A86FD9">
      <w:pPr>
        <w:overflowPunct/>
        <w:spacing w:line="360" w:lineRule="auto"/>
        <w:ind w:left="708" w:hanging="708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Двигатель</w:t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A86FD9">
        <w:rPr>
          <w:rFonts w:eastAsia="Calibri"/>
          <w:sz w:val="16"/>
          <w:lang w:val="en-GB"/>
        </w:rPr>
        <w:t>MAN</w:t>
      </w:r>
      <w:r w:rsidRPr="00A86FD9">
        <w:rPr>
          <w:rFonts w:eastAsia="Calibri"/>
          <w:sz w:val="16"/>
          <w:lang w:val="ru-RU"/>
        </w:rPr>
        <w:t xml:space="preserve"> </w:t>
      </w:r>
      <w:r w:rsidRPr="00A86FD9">
        <w:rPr>
          <w:rFonts w:eastAsia="Calibri"/>
          <w:sz w:val="16"/>
          <w:lang w:val="en-GB"/>
        </w:rPr>
        <w:t>D</w:t>
      </w:r>
      <w:r w:rsidRPr="00A86FD9">
        <w:rPr>
          <w:rFonts w:eastAsia="Calibri"/>
          <w:sz w:val="16"/>
          <w:lang w:val="ru-RU"/>
        </w:rPr>
        <w:t xml:space="preserve">0836 </w:t>
      </w:r>
      <w:r w:rsidRPr="00A86FD9">
        <w:rPr>
          <w:rFonts w:eastAsia="Calibri"/>
          <w:sz w:val="16"/>
          <w:lang w:val="en-GB"/>
        </w:rPr>
        <w:t>LOH</w:t>
      </w:r>
      <w:r w:rsidRPr="00A86FD9">
        <w:rPr>
          <w:rFonts w:eastAsia="Calibri"/>
          <w:sz w:val="16"/>
          <w:lang w:val="ru-RU"/>
        </w:rPr>
        <w:t xml:space="preserve">, 6-цил. </w:t>
      </w:r>
      <w:r>
        <w:rPr>
          <w:rFonts w:eastAsia="Calibri"/>
          <w:sz w:val="16"/>
          <w:lang w:val="ru-RU"/>
        </w:rPr>
        <w:t>рядный</w:t>
      </w:r>
      <w:r w:rsidRPr="00A86FD9">
        <w:rPr>
          <w:rFonts w:eastAsia="Calibri"/>
          <w:sz w:val="16"/>
          <w:lang w:val="ru-RU"/>
        </w:rPr>
        <w:t xml:space="preserve"> </w:t>
      </w:r>
      <w:proofErr w:type="spellStart"/>
      <w:r w:rsidRPr="00A86FD9">
        <w:rPr>
          <w:rFonts w:eastAsia="Calibri"/>
          <w:sz w:val="16"/>
          <w:lang w:val="ru-RU"/>
        </w:rPr>
        <w:t>дв</w:t>
      </w:r>
      <w:proofErr w:type="spellEnd"/>
      <w:r w:rsidRPr="00A86FD9">
        <w:rPr>
          <w:rFonts w:eastAsia="Calibri"/>
          <w:sz w:val="16"/>
          <w:lang w:val="ru-RU"/>
        </w:rPr>
        <w:t>.</w:t>
      </w:r>
      <w:r w:rsidRPr="00E33349">
        <w:rPr>
          <w:lang w:val="ru-RU"/>
        </w:rPr>
        <w:t xml:space="preserve"> </w:t>
      </w:r>
      <w:r w:rsidRPr="00E33349">
        <w:rPr>
          <w:lang w:val="ru-RU"/>
        </w:rPr>
        <w:tab/>
      </w:r>
      <w:proofErr w:type="gramStart"/>
      <w:r w:rsidRPr="00A86FD9">
        <w:rPr>
          <w:rFonts w:eastAsia="Calibri"/>
          <w:sz w:val="16"/>
          <w:lang w:val="en-GB"/>
        </w:rPr>
        <w:t>MAN</w:t>
      </w:r>
      <w:r w:rsidRPr="00A86FD9">
        <w:rPr>
          <w:rFonts w:eastAsia="Calibri"/>
          <w:sz w:val="16"/>
          <w:lang w:val="ru-RU"/>
        </w:rPr>
        <w:t xml:space="preserve"> </w:t>
      </w:r>
      <w:r w:rsidRPr="00A86FD9">
        <w:rPr>
          <w:rFonts w:eastAsia="Calibri"/>
          <w:sz w:val="16"/>
          <w:lang w:val="en-GB"/>
        </w:rPr>
        <w:t>D</w:t>
      </w:r>
      <w:r w:rsidRPr="00A86FD9">
        <w:rPr>
          <w:rFonts w:eastAsia="Calibri"/>
          <w:sz w:val="16"/>
          <w:lang w:val="ru-RU"/>
        </w:rPr>
        <w:t xml:space="preserve">0836 </w:t>
      </w:r>
      <w:r w:rsidRPr="00A86FD9">
        <w:rPr>
          <w:rFonts w:eastAsia="Calibri"/>
          <w:sz w:val="16"/>
          <w:lang w:val="en-GB"/>
        </w:rPr>
        <w:t>LOH</w:t>
      </w:r>
      <w:r w:rsidRPr="00A86FD9">
        <w:rPr>
          <w:rFonts w:eastAsia="Calibri"/>
          <w:sz w:val="16"/>
          <w:lang w:val="ru-RU"/>
        </w:rPr>
        <w:t>, 6-цил.</w:t>
      </w:r>
      <w:proofErr w:type="gramEnd"/>
      <w:r w:rsidRPr="00A86FD9">
        <w:rPr>
          <w:rFonts w:eastAsia="Calibri"/>
          <w:sz w:val="16"/>
          <w:lang w:val="ru-RU"/>
        </w:rPr>
        <w:t xml:space="preserve"> </w:t>
      </w:r>
      <w:r>
        <w:rPr>
          <w:rFonts w:eastAsia="Calibri"/>
          <w:sz w:val="16"/>
          <w:lang w:val="ru-RU"/>
        </w:rPr>
        <w:t>рядный</w:t>
      </w:r>
      <w:r w:rsidRPr="00A86FD9">
        <w:rPr>
          <w:rFonts w:eastAsia="Calibri"/>
          <w:sz w:val="16"/>
          <w:lang w:val="ru-RU"/>
        </w:rPr>
        <w:t xml:space="preserve"> </w:t>
      </w:r>
      <w:proofErr w:type="spellStart"/>
      <w:r w:rsidRPr="00A86FD9">
        <w:rPr>
          <w:rFonts w:eastAsia="Calibri"/>
          <w:sz w:val="16"/>
          <w:lang w:val="ru-RU"/>
        </w:rPr>
        <w:t>дв</w:t>
      </w:r>
      <w:proofErr w:type="spellEnd"/>
      <w:r w:rsidRPr="00A86FD9">
        <w:rPr>
          <w:rFonts w:eastAsia="Calibri"/>
          <w:sz w:val="16"/>
          <w:lang w:val="ru-RU"/>
        </w:rPr>
        <w:t>.</w:t>
      </w: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  <w:t>(Евро 5)</w:t>
      </w: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(Евро 5)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Тип</w:t>
      </w:r>
      <w:r w:rsidRPr="00102C14">
        <w:rPr>
          <w:lang w:val="ru-RU"/>
        </w:rPr>
        <w:tab/>
      </w:r>
      <w:r w:rsidRPr="00102C14">
        <w:rPr>
          <w:lang w:val="ru-RU"/>
        </w:rPr>
        <w:tab/>
      </w:r>
      <w:r w:rsidRPr="00102C14">
        <w:rPr>
          <w:lang w:val="ru-RU"/>
        </w:rPr>
        <w:tab/>
      </w:r>
      <w:r w:rsidRPr="00102C14">
        <w:rPr>
          <w:lang w:val="ru-RU"/>
        </w:rPr>
        <w:tab/>
      </w:r>
      <w:r w:rsidRPr="00102C14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вертикальный</w:t>
      </w: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</w:r>
      <w:r w:rsidRPr="00102C14">
        <w:rPr>
          <w:lang w:val="ru-RU"/>
        </w:rPr>
        <w:tab/>
      </w:r>
      <w:proofErr w:type="spellStart"/>
      <w:proofErr w:type="gramStart"/>
      <w:r w:rsidRPr="00A86FD9">
        <w:rPr>
          <w:rFonts w:eastAsia="Calibri"/>
          <w:sz w:val="16"/>
          <w:lang w:val="ru-RU"/>
        </w:rPr>
        <w:t>вертикальный</w:t>
      </w:r>
      <w:proofErr w:type="spellEnd"/>
      <w:proofErr w:type="gramEnd"/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Мощность (кВт/л.с.)</w:t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E33349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213/290 при 2 300 </w:t>
      </w:r>
      <w:proofErr w:type="gramStart"/>
      <w:r w:rsidRPr="00A86FD9">
        <w:rPr>
          <w:rFonts w:eastAsia="Calibri"/>
          <w:sz w:val="16"/>
          <w:lang w:val="ru-RU"/>
        </w:rPr>
        <w:t>об</w:t>
      </w:r>
      <w:proofErr w:type="gramEnd"/>
      <w:r w:rsidRPr="00A86FD9">
        <w:rPr>
          <w:rFonts w:eastAsia="Calibri"/>
          <w:sz w:val="16"/>
          <w:lang w:val="ru-RU"/>
        </w:rPr>
        <w:t>/мин</w:t>
      </w:r>
      <w:r w:rsidRPr="00D8299A">
        <w:rPr>
          <w:lang w:val="ru-RU"/>
        </w:rPr>
        <w:tab/>
      </w:r>
      <w:r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213/290 при 2 300 об/мин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Макс. крутящий момент (</w:t>
      </w:r>
      <w:proofErr w:type="spellStart"/>
      <w:r w:rsidRPr="00A86FD9">
        <w:rPr>
          <w:rFonts w:eastAsia="Calibri"/>
          <w:sz w:val="16"/>
          <w:lang w:val="ru-RU"/>
        </w:rPr>
        <w:t>Нм</w:t>
      </w:r>
      <w:proofErr w:type="spellEnd"/>
      <w:r w:rsidRPr="00A86FD9">
        <w:rPr>
          <w:rFonts w:eastAsia="Calibri"/>
          <w:sz w:val="16"/>
          <w:lang w:val="ru-RU"/>
        </w:rPr>
        <w:t>)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1,100 </w:t>
      </w:r>
      <w:r w:rsidRPr="00A86FD9">
        <w:rPr>
          <w:rFonts w:eastAsia="Calibri"/>
          <w:sz w:val="16"/>
          <w:lang w:val="en-GB"/>
        </w:rPr>
        <w:t>at</w:t>
      </w:r>
      <w:r w:rsidRPr="00A86FD9">
        <w:rPr>
          <w:rFonts w:eastAsia="Calibri"/>
          <w:sz w:val="16"/>
          <w:lang w:val="ru-RU"/>
        </w:rPr>
        <w:t xml:space="preserve"> 1 200-1 750 </w:t>
      </w:r>
      <w:proofErr w:type="gramStart"/>
      <w:r w:rsidRPr="00A86FD9">
        <w:rPr>
          <w:rFonts w:eastAsia="Calibri"/>
          <w:sz w:val="16"/>
          <w:lang w:val="ru-RU"/>
        </w:rPr>
        <w:t>об</w:t>
      </w:r>
      <w:proofErr w:type="gramEnd"/>
      <w:r w:rsidRPr="00A86FD9">
        <w:rPr>
          <w:rFonts w:eastAsia="Calibri"/>
          <w:sz w:val="16"/>
          <w:lang w:val="ru-RU"/>
        </w:rPr>
        <w:t>/мин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1100 </w:t>
      </w:r>
      <w:r w:rsidRPr="00A86FD9">
        <w:rPr>
          <w:rFonts w:eastAsia="Calibri"/>
          <w:sz w:val="16"/>
          <w:lang w:val="en-GB"/>
        </w:rPr>
        <w:t>at</w:t>
      </w:r>
      <w:r w:rsidRPr="00A86FD9">
        <w:rPr>
          <w:rFonts w:eastAsia="Calibri"/>
          <w:sz w:val="16"/>
          <w:lang w:val="ru-RU"/>
        </w:rPr>
        <w:t xml:space="preserve"> 1 200-1 750 об/мин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Объем (л)</w:t>
      </w:r>
      <w:r w:rsidRPr="00D8299A">
        <w:rPr>
          <w:lang w:val="ru-RU"/>
        </w:rPr>
        <w:t xml:space="preserve"> 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 xml:space="preserve">6,9 </w:t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D8299A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6,9</w:t>
      </w:r>
    </w:p>
    <w:p w:rsidR="00A86FD9" w:rsidRPr="00A86FD9" w:rsidRDefault="00A86FD9" w:rsidP="00A86FD9">
      <w:pPr>
        <w:overflowPunct/>
        <w:spacing w:line="360" w:lineRule="auto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>Коробка передач</w:t>
      </w:r>
      <w:r w:rsidRPr="00563B1E">
        <w:rPr>
          <w:lang w:val="ru-RU"/>
        </w:rPr>
        <w:tab/>
      </w:r>
      <w:r w:rsidRPr="00563B1E">
        <w:rPr>
          <w:lang w:val="ru-RU"/>
        </w:rPr>
        <w:tab/>
      </w:r>
      <w:r w:rsidRPr="00563B1E">
        <w:rPr>
          <w:lang w:val="ru-RU"/>
        </w:rPr>
        <w:tab/>
      </w:r>
      <w:r w:rsidRPr="00563B1E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6-скоростная МКПП</w:t>
      </w:r>
      <w:r w:rsidRPr="00A86FD9">
        <w:rPr>
          <w:rFonts w:eastAsia="Calibri"/>
          <w:sz w:val="16"/>
          <w:lang w:val="ru-RU"/>
        </w:rPr>
        <w:tab/>
      </w:r>
      <w:r w:rsidRPr="00563B1E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6-скоростная МКПП</w:t>
      </w:r>
    </w:p>
    <w:p w:rsidR="00A86FD9" w:rsidRPr="00A86FD9" w:rsidRDefault="00A86FD9" w:rsidP="00A86FD9">
      <w:pPr>
        <w:overflowPunct/>
        <w:spacing w:line="360" w:lineRule="auto"/>
        <w:ind w:left="2124" w:firstLine="708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  <w:t>4-скоростная АКПП</w:t>
      </w:r>
      <w:r w:rsidRPr="00563B1E">
        <w:rPr>
          <w:lang w:val="ru-RU"/>
        </w:rPr>
        <w:tab/>
      </w:r>
      <w:r w:rsidRPr="00563B1E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4-скоростная АКПП</w:t>
      </w:r>
    </w:p>
    <w:p w:rsidR="00A86FD9" w:rsidRPr="00A86FD9" w:rsidRDefault="00A86FD9" w:rsidP="00A86FD9">
      <w:pPr>
        <w:overflowPunct/>
        <w:ind w:left="2126" w:firstLine="709"/>
        <w:rPr>
          <w:rFonts w:eastAsia="Calibri" w:cs="Arial"/>
          <w:sz w:val="16"/>
          <w:szCs w:val="16"/>
          <w:lang w:val="ru-RU"/>
        </w:rPr>
      </w:pPr>
      <w:r w:rsidRPr="00A86FD9">
        <w:rPr>
          <w:rFonts w:eastAsia="Calibri"/>
          <w:sz w:val="16"/>
          <w:lang w:val="ru-RU"/>
        </w:rPr>
        <w:tab/>
      </w:r>
      <w:r w:rsidRPr="00A86FD9">
        <w:rPr>
          <w:rFonts w:eastAsia="Calibri"/>
          <w:sz w:val="16"/>
          <w:lang w:val="ru-RU"/>
        </w:rPr>
        <w:tab/>
        <w:t>6-скоростная АКПП</w:t>
      </w:r>
      <w:r w:rsidRPr="00563B1E">
        <w:rPr>
          <w:lang w:val="ru-RU"/>
        </w:rPr>
        <w:tab/>
      </w:r>
      <w:r w:rsidRPr="00563B1E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6-скоростная АКПП</w:t>
      </w:r>
    </w:p>
    <w:p w:rsidR="00A86FD9" w:rsidRPr="00563B1E" w:rsidRDefault="00A86FD9" w:rsidP="00A86FD9">
      <w:pPr>
        <w:spacing w:before="120" w:after="120"/>
        <w:ind w:right="2041"/>
        <w:jc w:val="both"/>
        <w:rPr>
          <w:lang w:val="ru-RU"/>
        </w:rPr>
      </w:pPr>
      <w:r w:rsidRPr="00A86FD9">
        <w:rPr>
          <w:rFonts w:eastAsia="Calibri"/>
          <w:sz w:val="16"/>
          <w:lang w:val="ru-RU"/>
        </w:rPr>
        <w:t>Максимальная разрешенная масса (</w:t>
      </w:r>
      <w:proofErr w:type="gramStart"/>
      <w:r w:rsidRPr="00A86FD9">
        <w:rPr>
          <w:rFonts w:eastAsia="Calibri"/>
          <w:sz w:val="16"/>
          <w:lang w:val="ru-RU"/>
        </w:rPr>
        <w:t>кг</w:t>
      </w:r>
      <w:proofErr w:type="gramEnd"/>
      <w:r w:rsidRPr="00A86FD9">
        <w:rPr>
          <w:rFonts w:eastAsia="Calibri"/>
          <w:sz w:val="16"/>
          <w:lang w:val="ru-RU"/>
        </w:rPr>
        <w:t>)</w:t>
      </w:r>
      <w:r w:rsidRPr="00563B1E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19 500</w:t>
      </w:r>
      <w:r w:rsidRPr="00563B1E">
        <w:rPr>
          <w:lang w:val="ru-RU"/>
        </w:rPr>
        <w:tab/>
      </w:r>
      <w:r w:rsidRPr="00563B1E">
        <w:rPr>
          <w:lang w:val="ru-RU"/>
        </w:rPr>
        <w:tab/>
      </w:r>
      <w:r w:rsidRPr="00563B1E">
        <w:rPr>
          <w:lang w:val="ru-RU"/>
        </w:rPr>
        <w:tab/>
      </w:r>
      <w:r w:rsidRPr="00563B1E">
        <w:rPr>
          <w:lang w:val="ru-RU"/>
        </w:rPr>
        <w:tab/>
      </w:r>
      <w:r w:rsidRPr="00A86FD9">
        <w:rPr>
          <w:rFonts w:eastAsia="Calibri"/>
          <w:sz w:val="16"/>
          <w:lang w:val="ru-RU"/>
        </w:rPr>
        <w:t>19</w:t>
      </w:r>
      <w:r>
        <w:rPr>
          <w:rFonts w:eastAsia="Calibri"/>
          <w:sz w:val="16"/>
          <w:lang w:val="ru-RU"/>
        </w:rPr>
        <w:t> </w:t>
      </w:r>
      <w:r w:rsidRPr="00A86FD9">
        <w:rPr>
          <w:rFonts w:eastAsia="Calibri"/>
          <w:sz w:val="16"/>
          <w:lang w:val="ru-RU"/>
        </w:rPr>
        <w:t>500</w:t>
      </w:r>
    </w:p>
    <w:p w:rsidR="00C87DB3" w:rsidRPr="002B1D70" w:rsidRDefault="00C87DB3" w:rsidP="00A86FD9">
      <w:pPr>
        <w:spacing w:before="120" w:after="120" w:line="320" w:lineRule="atLeast"/>
        <w:ind w:right="2041"/>
        <w:jc w:val="both"/>
        <w:rPr>
          <w:szCs w:val="24"/>
          <w:lang w:val="ru-RU"/>
        </w:rPr>
      </w:pPr>
    </w:p>
    <w:sectPr w:rsidR="00C87DB3" w:rsidRPr="002B1D70">
      <w:headerReference w:type="default" r:id="rId12"/>
      <w:type w:val="continuous"/>
      <w:pgSz w:w="11907" w:h="16840" w:code="9"/>
      <w:pgMar w:top="1814" w:right="1134" w:bottom="680" w:left="1361" w:header="624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01" w:rsidRDefault="00AA7301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AA7301" w:rsidRDefault="00AA7301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47" w:rsidRDefault="00BD6547">
    <w:pPr>
      <w:pStyle w:val="Footer"/>
      <w:ind w:right="2041"/>
      <w:rPr>
        <w:szCs w:val="24"/>
      </w:rPr>
    </w:pPr>
  </w:p>
  <w:p w:rsidR="00BD6547" w:rsidRDefault="00BD6547">
    <w:pPr>
      <w:pStyle w:val="Footer"/>
      <w:ind w:right="2041"/>
      <w:rPr>
        <w:szCs w:val="24"/>
      </w:rPr>
    </w:pPr>
    <w:r>
      <w:rPr>
        <w:noProof/>
        <w:snapToGrid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430.65pt;margin-top:661.1pt;width:53.05pt;height:18.05pt;z-index:5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xhtA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" filled="f" stroked="f">
          <v:textbox>
            <w:txbxContent>
              <w:p w:rsidR="00BD6547" w:rsidRDefault="00BD6547">
                <w:pPr>
                  <w:rPr>
                    <w:szCs w:val="24"/>
                  </w:rPr>
                </w:pPr>
                <w:r>
                  <w:rPr>
                    <w:noProof/>
                    <w:sz w:val="14"/>
                    <w:szCs w:val="24"/>
                  </w:rPr>
                  <w:t xml:space="preserve">Page </w: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begin"/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instrText xml:space="preserve"> PAGE </w:instrTex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separate"/>
                </w:r>
                <w:r w:rsidR="00A86FD9">
                  <w:rPr>
                    <w:rStyle w:val="PageNumber"/>
                    <w:noProof/>
                    <w:sz w:val="14"/>
                    <w:szCs w:val="24"/>
                  </w:rPr>
                  <w:t>2</w: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end"/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t>/</w: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begin"/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instrText xml:space="preserve"> NUMPAGES </w:instrTex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separate"/>
                </w:r>
                <w:r w:rsidR="00A86FD9">
                  <w:rPr>
                    <w:rStyle w:val="PageNumber"/>
                    <w:noProof/>
                    <w:sz w:val="14"/>
                    <w:szCs w:val="24"/>
                  </w:rPr>
                  <w:t>8</w: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47" w:rsidRDefault="00BD6547">
    <w:pPr>
      <w:spacing w:line="240" w:lineRule="exact"/>
      <w:ind w:right="2041"/>
      <w:jc w:val="both"/>
      <w:rPr>
        <w:color w:val="000000"/>
        <w:sz w:val="14"/>
        <w:szCs w:val="24"/>
        <w:lang w:val="en-US"/>
      </w:rPr>
    </w:pPr>
  </w:p>
  <w:p w:rsidR="00BD6547" w:rsidRPr="00B519E6" w:rsidRDefault="00BD6547">
    <w:pPr>
      <w:spacing w:after="120" w:line="220" w:lineRule="exact"/>
      <w:ind w:right="2041"/>
      <w:jc w:val="both"/>
      <w:rPr>
        <w:sz w:val="14"/>
        <w:szCs w:val="24"/>
        <w:lang w:val="ru-RU"/>
      </w:rPr>
    </w:pPr>
    <w:r>
      <w:rPr>
        <w:noProof/>
        <w:snapToGrid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3" type="#_x0000_t202" style="position:absolute;left:0;text-align:left;margin-left:430.35pt;margin-top:668.2pt;width:53.05pt;height:18.05pt;z-index: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" filled="f" stroked="f">
          <v:textbox>
            <w:txbxContent>
              <w:p w:rsidR="00BD6547" w:rsidRDefault="00BD6547">
                <w:pPr>
                  <w:rPr>
                    <w:szCs w:val="24"/>
                  </w:rPr>
                </w:pPr>
                <w:r>
                  <w:rPr>
                    <w:noProof/>
                    <w:sz w:val="14"/>
                    <w:szCs w:val="24"/>
                  </w:rPr>
                  <w:t xml:space="preserve">Page </w: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begin"/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instrText xml:space="preserve"> PAGE </w:instrTex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separate"/>
                </w:r>
                <w:r w:rsidR="00A86FD9">
                  <w:rPr>
                    <w:rStyle w:val="PageNumber"/>
                    <w:noProof/>
                    <w:sz w:val="14"/>
                    <w:szCs w:val="24"/>
                  </w:rPr>
                  <w:t>1</w: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end"/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t>/</w: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begin"/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instrText xml:space="preserve"> NUMPAGES </w:instrTex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separate"/>
                </w:r>
                <w:r w:rsidR="00A86FD9">
                  <w:rPr>
                    <w:rStyle w:val="PageNumber"/>
                    <w:noProof/>
                    <w:sz w:val="14"/>
                    <w:szCs w:val="24"/>
                  </w:rPr>
                  <w:t>8</w:t>
                </w:r>
                <w:r>
                  <w:rPr>
                    <w:rStyle w:val="PageNumber"/>
                    <w:noProof/>
                    <w:sz w:val="1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  <w:snapToGrid/>
        <w:lang w:val="ru-RU"/>
      </w:rPr>
      <w:pict>
        <v:line id="Line 26" o:spid="_x0000_s2054" style="position:absolute;left:0;text-align:left;z-index:3;visibility:visible" from="-12pt,-510.1pt" to="-12pt,-5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8W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dFkF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"/>
      </w:pict>
    </w:r>
    <w:r w:rsidR="00BE5A4B" w:rsidRPr="00D35264">
      <w:rPr>
        <w:color w:val="000000"/>
        <w:sz w:val="14"/>
        <w:szCs w:val="14"/>
        <w:lang w:val="ru-RU"/>
      </w:rPr>
      <w:t xml:space="preserve">Группа </w:t>
    </w:r>
    <w:r w:rsidR="00BE5A4B" w:rsidRPr="00D35264">
      <w:rPr>
        <w:color w:val="000000"/>
        <w:sz w:val="14"/>
        <w:szCs w:val="14"/>
      </w:rPr>
      <w:t>MAN</w:t>
    </w:r>
    <w:r w:rsidR="00BE5A4B" w:rsidRPr="00D35264">
      <w:rPr>
        <w:color w:val="000000"/>
        <w:sz w:val="14"/>
        <w:szCs w:val="14"/>
        <w:lang w:val="ru-RU"/>
      </w:rPr>
      <w:t xml:space="preserve"> является одним из ведущих европейский промышленных предприятий в области транспорта и сопутствующего машиностроения, ежегодный обо</w:t>
    </w:r>
    <w:r w:rsidR="00BE5A4B">
      <w:rPr>
        <w:color w:val="000000"/>
        <w:sz w:val="14"/>
        <w:szCs w:val="14"/>
        <w:lang w:val="ru-RU"/>
      </w:rPr>
      <w:t xml:space="preserve">рот компании составляет </w:t>
    </w:r>
    <w:proofErr w:type="spellStart"/>
    <w:r w:rsidR="00BE5A4B">
      <w:rPr>
        <w:color w:val="000000"/>
        <w:sz w:val="14"/>
        <w:szCs w:val="14"/>
        <w:lang w:val="ru-RU"/>
      </w:rPr>
      <w:t>ок</w:t>
    </w:r>
    <w:proofErr w:type="spellEnd"/>
    <w:r w:rsidR="00BE5A4B">
      <w:rPr>
        <w:color w:val="000000"/>
        <w:sz w:val="14"/>
        <w:szCs w:val="14"/>
        <w:lang w:val="ru-RU"/>
      </w:rPr>
      <w:t>. 14,3 млрд. Евро (по данным за 2014</w:t>
    </w:r>
    <w:r w:rsidR="00BE5A4B" w:rsidRPr="00D35264">
      <w:rPr>
        <w:color w:val="000000"/>
        <w:sz w:val="14"/>
        <w:szCs w:val="14"/>
        <w:lang w:val="ru-RU"/>
      </w:rPr>
      <w:t xml:space="preserve"> год). </w:t>
    </w:r>
    <w:r w:rsidR="00BE5A4B" w:rsidRPr="00D35264">
      <w:rPr>
        <w:color w:val="000000"/>
        <w:sz w:val="14"/>
        <w:szCs w:val="14"/>
      </w:rPr>
      <w:t>MAN</w:t>
    </w:r>
    <w:r w:rsidR="00BE5A4B" w:rsidRPr="00D35264">
      <w:rPr>
        <w:color w:val="000000"/>
        <w:sz w:val="14"/>
        <w:szCs w:val="14"/>
        <w:lang w:val="ru-RU"/>
      </w:rPr>
      <w:t xml:space="preserve"> предлагает грузовые автомобили, автобусы, дизельные двигатели, турбомашины, а также специальные редукторы. По всему миру в компании раб</w:t>
    </w:r>
    <w:r w:rsidR="00BE5A4B">
      <w:rPr>
        <w:color w:val="000000"/>
        <w:sz w:val="14"/>
        <w:szCs w:val="14"/>
        <w:lang w:val="ru-RU"/>
      </w:rPr>
      <w:t>отают в общей сложности около 55 9</w:t>
    </w:r>
    <w:r w:rsidR="00BE5A4B" w:rsidRPr="00D35264">
      <w:rPr>
        <w:color w:val="000000"/>
        <w:sz w:val="14"/>
        <w:szCs w:val="14"/>
        <w:lang w:val="ru-RU"/>
      </w:rPr>
      <w:t xml:space="preserve">00 человек. </w:t>
    </w:r>
    <w:proofErr w:type="spellStart"/>
    <w:r w:rsidR="00BE5A4B" w:rsidRPr="00D35264">
      <w:rPr>
        <w:color w:val="000000"/>
        <w:sz w:val="14"/>
        <w:szCs w:val="14"/>
      </w:rPr>
      <w:t>Подразделения</w:t>
    </w:r>
    <w:proofErr w:type="spellEnd"/>
    <w:r w:rsidR="00BE5A4B" w:rsidRPr="00D35264">
      <w:rPr>
        <w:color w:val="000000"/>
        <w:sz w:val="14"/>
        <w:szCs w:val="14"/>
      </w:rPr>
      <w:t xml:space="preserve"> </w:t>
    </w:r>
    <w:proofErr w:type="spellStart"/>
    <w:r w:rsidR="00BE5A4B" w:rsidRPr="00D35264">
      <w:rPr>
        <w:color w:val="000000"/>
        <w:sz w:val="14"/>
        <w:szCs w:val="14"/>
      </w:rPr>
      <w:t>компании</w:t>
    </w:r>
    <w:proofErr w:type="spellEnd"/>
    <w:r w:rsidR="00BE5A4B" w:rsidRPr="00D35264">
      <w:rPr>
        <w:color w:val="000000"/>
        <w:sz w:val="14"/>
        <w:szCs w:val="14"/>
      </w:rPr>
      <w:t xml:space="preserve"> MAN </w:t>
    </w:r>
    <w:proofErr w:type="spellStart"/>
    <w:r w:rsidR="00BE5A4B" w:rsidRPr="00D35264">
      <w:rPr>
        <w:color w:val="000000"/>
        <w:sz w:val="14"/>
        <w:szCs w:val="14"/>
      </w:rPr>
      <w:t>удерживают</w:t>
    </w:r>
    <w:proofErr w:type="spellEnd"/>
    <w:r w:rsidR="00BE5A4B" w:rsidRPr="00D35264">
      <w:rPr>
        <w:color w:val="000000"/>
        <w:sz w:val="14"/>
        <w:szCs w:val="14"/>
      </w:rPr>
      <w:t xml:space="preserve"> </w:t>
    </w:r>
    <w:proofErr w:type="spellStart"/>
    <w:r w:rsidR="00BE5A4B" w:rsidRPr="00D35264">
      <w:rPr>
        <w:color w:val="000000"/>
        <w:sz w:val="14"/>
        <w:szCs w:val="14"/>
      </w:rPr>
      <w:t>ведущие</w:t>
    </w:r>
    <w:proofErr w:type="spellEnd"/>
    <w:r w:rsidR="00BE5A4B" w:rsidRPr="00D35264">
      <w:rPr>
        <w:color w:val="000000"/>
        <w:sz w:val="14"/>
        <w:szCs w:val="14"/>
      </w:rPr>
      <w:t xml:space="preserve"> </w:t>
    </w:r>
    <w:proofErr w:type="spellStart"/>
    <w:r w:rsidR="00BE5A4B" w:rsidRPr="00D35264">
      <w:rPr>
        <w:color w:val="000000"/>
        <w:sz w:val="14"/>
        <w:szCs w:val="14"/>
      </w:rPr>
      <w:t>позиции</w:t>
    </w:r>
    <w:proofErr w:type="spellEnd"/>
    <w:r w:rsidR="00BE5A4B" w:rsidRPr="00D35264">
      <w:rPr>
        <w:color w:val="000000"/>
        <w:sz w:val="14"/>
        <w:szCs w:val="14"/>
      </w:rPr>
      <w:t xml:space="preserve"> </w:t>
    </w:r>
    <w:proofErr w:type="spellStart"/>
    <w:r w:rsidR="00BE5A4B" w:rsidRPr="00D35264">
      <w:rPr>
        <w:color w:val="000000"/>
        <w:sz w:val="14"/>
        <w:szCs w:val="14"/>
      </w:rPr>
      <w:t>на</w:t>
    </w:r>
    <w:proofErr w:type="spellEnd"/>
    <w:r w:rsidR="00BE5A4B" w:rsidRPr="00D35264">
      <w:rPr>
        <w:color w:val="000000"/>
        <w:sz w:val="14"/>
        <w:szCs w:val="14"/>
      </w:rPr>
      <w:t xml:space="preserve"> </w:t>
    </w:r>
    <w:proofErr w:type="spellStart"/>
    <w:r w:rsidR="00BE5A4B" w:rsidRPr="00D35264">
      <w:rPr>
        <w:color w:val="000000"/>
        <w:sz w:val="14"/>
        <w:szCs w:val="14"/>
      </w:rPr>
      <w:t>своих</w:t>
    </w:r>
    <w:proofErr w:type="spellEnd"/>
    <w:r w:rsidR="00BE5A4B" w:rsidRPr="00D35264">
      <w:rPr>
        <w:color w:val="000000"/>
        <w:sz w:val="14"/>
        <w:szCs w:val="14"/>
      </w:rPr>
      <w:t xml:space="preserve"> </w:t>
    </w:r>
    <w:proofErr w:type="spellStart"/>
    <w:r w:rsidR="00BE5A4B" w:rsidRPr="00D35264">
      <w:rPr>
        <w:color w:val="000000"/>
        <w:sz w:val="14"/>
        <w:szCs w:val="14"/>
      </w:rPr>
      <w:t>рынках</w:t>
    </w:r>
    <w:proofErr w:type="spellEnd"/>
    <w:r w:rsidR="00BE5A4B" w:rsidRPr="00D35264">
      <w:rPr>
        <w:color w:val="000000"/>
        <w:sz w:val="14"/>
        <w:szCs w:val="14"/>
      </w:rPr>
      <w:t>.</w:t>
    </w:r>
    <w:r w:rsidRPr="00B519E6">
      <w:rPr>
        <w:color w:val="000000"/>
        <w:sz w:val="14"/>
        <w:szCs w:val="24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01" w:rsidRDefault="00AA7301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A7301" w:rsidRDefault="00AA7301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47" w:rsidRDefault="00BD6547">
    <w:pPr>
      <w:pStyle w:val="Header"/>
      <w:jc w:val="center"/>
      <w:rPr>
        <w:szCs w:val="24"/>
      </w:rPr>
    </w:pPr>
    <w:r>
      <w:rPr>
        <w:sz w:val="20"/>
        <w:szCs w:val="24"/>
      </w:rPr>
      <w:t xml:space="preserve">- </w:t>
    </w:r>
    <w:r>
      <w:rPr>
        <w:sz w:val="20"/>
        <w:szCs w:val="24"/>
      </w:rPr>
      <w:fldChar w:fldCharType="begin"/>
    </w:r>
    <w:r>
      <w:rPr>
        <w:sz w:val="20"/>
        <w:szCs w:val="24"/>
      </w:rPr>
      <w:instrText>PAGE</w:instrText>
    </w:r>
    <w:r>
      <w:rPr>
        <w:sz w:val="20"/>
        <w:szCs w:val="24"/>
      </w:rPr>
      <w:fldChar w:fldCharType="separate"/>
    </w:r>
    <w:r>
      <w:rPr>
        <w:noProof/>
        <w:sz w:val="20"/>
        <w:szCs w:val="24"/>
      </w:rPr>
      <w:t>2</w:t>
    </w:r>
    <w:r>
      <w:rPr>
        <w:sz w:val="20"/>
        <w:szCs w:val="24"/>
      </w:rPr>
      <w:fldChar w:fldCharType="end"/>
    </w:r>
    <w:r>
      <w:rPr>
        <w:sz w:val="20"/>
        <w:szCs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397"/>
      <w:gridCol w:w="1446"/>
    </w:tblGrid>
    <w:tr w:rsidR="00BD6547">
      <w:trPr>
        <w:cantSplit/>
      </w:trPr>
      <w:tc>
        <w:tcPr>
          <w:tcW w:w="7583" w:type="dxa"/>
        </w:tcPr>
        <w:p w:rsidR="00BD6547" w:rsidRDefault="00BD6547">
          <w:pPr>
            <w:pStyle w:val="Heading1"/>
            <w:rPr>
              <w:b w:val="0"/>
              <w:sz w:val="16"/>
              <w:szCs w:val="24"/>
            </w:rPr>
          </w:pPr>
        </w:p>
        <w:p w:rsidR="00BD6547" w:rsidRDefault="00BD6547">
          <w:pPr>
            <w:rPr>
              <w:sz w:val="16"/>
              <w:szCs w:val="24"/>
            </w:rPr>
          </w:pPr>
        </w:p>
        <w:p w:rsidR="00BD6547" w:rsidRDefault="00BD6547">
          <w:pPr>
            <w:rPr>
              <w:szCs w:val="24"/>
            </w:rPr>
          </w:pPr>
          <w:r>
            <w:rPr>
              <w:noProof/>
              <w:snapToGrid/>
              <w:lang w:val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2050" type="#_x0000_t75" style="position:absolute;margin-left:293.8pt;margin-top:2.2pt;width:171.2pt;height:39.1pt;z-index:6;visibility:visible">
                <v:imagedata r:id="rId1" o:title=""/>
              </v:shape>
            </w:pict>
          </w:r>
        </w:p>
        <w:p w:rsidR="00BD6547" w:rsidRDefault="00BE5A4B">
          <w:pPr>
            <w:rPr>
              <w:szCs w:val="24"/>
            </w:rPr>
          </w:pPr>
          <w:r w:rsidRPr="00BE5A4B">
            <w:rPr>
              <w:rFonts w:eastAsia="Times New Roman"/>
              <w:b/>
              <w:noProof/>
              <w:snapToGrid/>
              <w:sz w:val="36"/>
              <w:szCs w:val="16"/>
              <w:lang w:val="ru-RU" w:eastAsia="ru-RU"/>
            </w:rPr>
            <w:pict>
              <v:shape id="Grafik 2" o:spid="_x0000_i1025" type="#_x0000_t75" alt="Beschreibung: RU_MTB_Press" style="width:141pt;height:31.5pt;visibility:visible">
                <v:imagedata r:id="rId2" o:title=" RU_MTB_Press"/>
                <o:lock v:ext="edit" aspectratio="f"/>
              </v:shape>
            </w:pict>
          </w:r>
        </w:p>
      </w:tc>
      <w:tc>
        <w:tcPr>
          <w:tcW w:w="397" w:type="dxa"/>
        </w:tcPr>
        <w:p w:rsidR="00BD6547" w:rsidRDefault="00BD6547">
          <w:pPr>
            <w:jc w:val="right"/>
            <w:rPr>
              <w:noProof/>
              <w:szCs w:val="24"/>
              <w:lang w:val="ru-RU"/>
            </w:rPr>
          </w:pPr>
        </w:p>
      </w:tc>
      <w:tc>
        <w:tcPr>
          <w:tcW w:w="1446" w:type="dxa"/>
        </w:tcPr>
        <w:p w:rsidR="00BD6547" w:rsidRDefault="00BD6547">
          <w:pPr>
            <w:jc w:val="right"/>
            <w:rPr>
              <w:sz w:val="18"/>
              <w:szCs w:val="24"/>
            </w:rPr>
          </w:pPr>
        </w:p>
        <w:p w:rsidR="00BD6547" w:rsidRDefault="00BD6547">
          <w:pPr>
            <w:spacing w:before="20"/>
            <w:jc w:val="right"/>
            <w:rPr>
              <w:szCs w:val="24"/>
            </w:rPr>
          </w:pPr>
        </w:p>
      </w:tc>
    </w:tr>
  </w:tbl>
  <w:p w:rsidR="00BD6547" w:rsidRDefault="00BD6547">
    <w:pPr>
      <w:pStyle w:val="Header"/>
      <w:rPr>
        <w:szCs w:val="24"/>
      </w:rPr>
    </w:pPr>
  </w:p>
  <w:p w:rsidR="00BD6547" w:rsidRDefault="00BD6547">
    <w:pPr>
      <w:pStyle w:val="Header"/>
      <w:rPr>
        <w:szCs w:val="24"/>
      </w:rPr>
    </w:pPr>
    <w:r>
      <w:rPr>
        <w:noProof/>
        <w:snapToGrid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396.9pt;margin-top:222.2pt;width:113.1pt;height:386.1pt;z-index:1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" stroked="f">
          <v:textbox inset="0,0,0">
            <w:txbxContent>
              <w:p w:rsidR="00BD6547" w:rsidRPr="008E12DA" w:rsidRDefault="00BD6547">
                <w:pPr>
                  <w:pStyle w:val="Heading2"/>
                  <w:spacing w:line="220" w:lineRule="exact"/>
                  <w:rPr>
                    <w:bCs w:val="0"/>
                    <w:iCs w:val="0"/>
                    <w:sz w:val="14"/>
                    <w:szCs w:val="24"/>
                  </w:rPr>
                </w:pPr>
                <w:r w:rsidRPr="008E12DA">
                  <w:rPr>
                    <w:bCs w:val="0"/>
                    <w:iCs w:val="0"/>
                    <w:noProof/>
                    <w:sz w:val="14"/>
                    <w:szCs w:val="24"/>
                  </w:rPr>
                  <w:t>MAN Truck &amp; Bus</w:t>
                </w:r>
              </w:p>
              <w:p w:rsidR="00BD6547" w:rsidRPr="008E12DA" w:rsidRDefault="00BD6547">
                <w:pPr>
                  <w:spacing w:line="220" w:lineRule="exact"/>
                  <w:jc w:val="both"/>
                  <w:rPr>
                    <w:sz w:val="14"/>
                    <w:szCs w:val="24"/>
                  </w:rPr>
                </w:pPr>
                <w:r w:rsidRPr="008E12DA">
                  <w:rPr>
                    <w:noProof/>
                    <w:sz w:val="14"/>
                    <w:szCs w:val="24"/>
                  </w:rPr>
                  <w:t>Dachauer Straße 667</w:t>
                </w:r>
              </w:p>
              <w:p w:rsidR="00BD6547" w:rsidRPr="008E12DA" w:rsidRDefault="00BD6547">
                <w:pPr>
                  <w:spacing w:line="220" w:lineRule="exact"/>
                  <w:jc w:val="both"/>
                  <w:rPr>
                    <w:sz w:val="14"/>
                    <w:szCs w:val="24"/>
                    <w:lang w:val="ru-RU"/>
                  </w:rPr>
                </w:pPr>
                <w:r w:rsidRPr="008E12DA">
                  <w:rPr>
                    <w:noProof/>
                    <w:sz w:val="14"/>
                    <w:szCs w:val="24"/>
                    <w:lang w:val="en-US"/>
                  </w:rPr>
                  <w:t>D</w:t>
                </w:r>
                <w:r w:rsidRPr="008E12DA">
                  <w:rPr>
                    <w:noProof/>
                    <w:sz w:val="14"/>
                    <w:szCs w:val="24"/>
                    <w:lang w:val="ru-RU"/>
                  </w:rPr>
                  <w:t xml:space="preserve">-80995 </w:t>
                </w:r>
                <w:r w:rsidRPr="008E12DA">
                  <w:rPr>
                    <w:noProof/>
                    <w:sz w:val="14"/>
                    <w:szCs w:val="24"/>
                    <w:lang w:val="en-US"/>
                  </w:rPr>
                  <w:t>Munich</w:t>
                </w:r>
              </w:p>
              <w:p w:rsidR="00BD6547" w:rsidRPr="008E12DA" w:rsidRDefault="00BD6547">
                <w:pPr>
                  <w:spacing w:line="220" w:lineRule="exact"/>
                  <w:jc w:val="both"/>
                  <w:rPr>
                    <w:sz w:val="14"/>
                    <w:szCs w:val="24"/>
                    <w:lang w:val="ru-RU"/>
                  </w:rPr>
                </w:pPr>
              </w:p>
              <w:p w:rsidR="00BD6547" w:rsidRPr="008E12DA" w:rsidRDefault="00BD6547">
                <w:pPr>
                  <w:spacing w:line="220" w:lineRule="exact"/>
                  <w:jc w:val="both"/>
                  <w:rPr>
                    <w:sz w:val="14"/>
                    <w:szCs w:val="24"/>
                    <w:lang w:val="ru-RU"/>
                  </w:rPr>
                </w:pPr>
              </w:p>
              <w:p w:rsidR="00BD6547" w:rsidRPr="008E12DA" w:rsidRDefault="008E12DA" w:rsidP="008E12DA">
                <w:pPr>
                  <w:pStyle w:val="Heading2"/>
                  <w:spacing w:line="220" w:lineRule="exact"/>
                  <w:jc w:val="left"/>
                  <w:rPr>
                    <w:sz w:val="14"/>
                    <w:szCs w:val="14"/>
                    <w:lang w:val="ru-RU"/>
                  </w:rPr>
                </w:pPr>
                <w:r>
                  <w:rPr>
                    <w:sz w:val="14"/>
                    <w:szCs w:val="14"/>
                    <w:lang w:val="ru-RU"/>
                  </w:rPr>
                  <w:t>Директор департамента корпоративных коммуникаций</w:t>
                </w:r>
              </w:p>
              <w:p w:rsidR="00BD6547" w:rsidRPr="008E12DA" w:rsidRDefault="00BD6547" w:rsidP="003A7B9A">
                <w:pPr>
                  <w:spacing w:line="220" w:lineRule="exact"/>
                  <w:jc w:val="both"/>
                  <w:rPr>
                    <w:sz w:val="14"/>
                    <w:szCs w:val="24"/>
                    <w:lang w:val="ru-RU"/>
                  </w:rPr>
                </w:pPr>
                <w:r w:rsidRPr="008E12DA">
                  <w:rPr>
                    <w:sz w:val="14"/>
                    <w:szCs w:val="14"/>
                    <w:lang w:val="ru-RU"/>
                  </w:rPr>
                  <w:t xml:space="preserve">Андреас </w:t>
                </w:r>
                <w:proofErr w:type="spellStart"/>
                <w:r w:rsidRPr="008E12DA">
                  <w:rPr>
                    <w:sz w:val="14"/>
                    <w:szCs w:val="14"/>
                    <w:lang w:val="ru-RU"/>
                  </w:rPr>
                  <w:t>Ламперсбах</w:t>
                </w:r>
                <w:proofErr w:type="spellEnd"/>
              </w:p>
              <w:p w:rsidR="00BD6547" w:rsidRPr="008E12DA" w:rsidRDefault="00BD6547">
                <w:pPr>
                  <w:pStyle w:val="Heading2"/>
                  <w:spacing w:line="220" w:lineRule="exact"/>
                  <w:rPr>
                    <w:bCs w:val="0"/>
                    <w:iCs w:val="0"/>
                    <w:sz w:val="14"/>
                    <w:szCs w:val="24"/>
                    <w:lang w:val="ru-RU"/>
                  </w:rPr>
                </w:pPr>
              </w:p>
              <w:p w:rsidR="00BD6547" w:rsidRPr="008E12DA" w:rsidRDefault="00BD6547">
                <w:pPr>
                  <w:pStyle w:val="Heading2"/>
                  <w:spacing w:line="220" w:lineRule="exact"/>
                  <w:rPr>
                    <w:bCs w:val="0"/>
                    <w:iCs w:val="0"/>
                    <w:sz w:val="14"/>
                    <w:szCs w:val="24"/>
                    <w:lang w:val="ru-RU"/>
                  </w:rPr>
                </w:pPr>
              </w:p>
              <w:p w:rsidR="00BD6547" w:rsidRPr="008E12DA" w:rsidRDefault="00BD6547">
                <w:pPr>
                  <w:spacing w:line="220" w:lineRule="exact"/>
                  <w:jc w:val="both"/>
                  <w:rPr>
                    <w:sz w:val="14"/>
                    <w:szCs w:val="24"/>
                    <w:lang w:val="ru-RU"/>
                  </w:rPr>
                </w:pPr>
                <w:r w:rsidRPr="008E12DA">
                  <w:rPr>
                    <w:noProof/>
                    <w:sz w:val="14"/>
                    <w:szCs w:val="24"/>
                    <w:lang w:val="ru-RU"/>
                  </w:rPr>
                  <w:t>Тел.:</w:t>
                </w:r>
                <w:r w:rsidRPr="008E12DA">
                  <w:rPr>
                    <w:sz w:val="14"/>
                    <w:szCs w:val="24"/>
                    <w:lang w:val="ru-RU"/>
                  </w:rPr>
                  <w:t xml:space="preserve"> +49 89 1580-2001</w:t>
                </w:r>
              </w:p>
              <w:p w:rsidR="00BD6547" w:rsidRPr="008E12DA" w:rsidRDefault="00BD6547">
                <w:pPr>
                  <w:spacing w:line="220" w:lineRule="exact"/>
                  <w:jc w:val="both"/>
                  <w:rPr>
                    <w:sz w:val="14"/>
                    <w:szCs w:val="24"/>
                    <w:lang w:val="ru-RU"/>
                  </w:rPr>
                </w:pPr>
                <w:r w:rsidRPr="008E12DA">
                  <w:rPr>
                    <w:noProof/>
                    <w:sz w:val="14"/>
                    <w:szCs w:val="24"/>
                    <w:lang w:val="en-US"/>
                  </w:rPr>
                  <w:t>Andreas</w:t>
                </w:r>
                <w:r w:rsidRPr="008E12DA">
                  <w:rPr>
                    <w:noProof/>
                    <w:sz w:val="14"/>
                    <w:szCs w:val="24"/>
                    <w:lang w:val="ru-RU"/>
                  </w:rPr>
                  <w:t>.</w:t>
                </w:r>
                <w:r w:rsidRPr="008E12DA">
                  <w:rPr>
                    <w:noProof/>
                    <w:sz w:val="14"/>
                    <w:szCs w:val="24"/>
                    <w:lang w:val="en-US"/>
                  </w:rPr>
                  <w:t>Lampersbach</w:t>
                </w:r>
                <w:r w:rsidRPr="008E12DA">
                  <w:rPr>
                    <w:noProof/>
                    <w:sz w:val="14"/>
                    <w:szCs w:val="24"/>
                    <w:lang w:val="ru-RU"/>
                  </w:rPr>
                  <w:t>@</w:t>
                </w:r>
                <w:r w:rsidRPr="008E12DA">
                  <w:rPr>
                    <w:noProof/>
                    <w:sz w:val="14"/>
                    <w:szCs w:val="24"/>
                    <w:lang w:val="en-US"/>
                  </w:rPr>
                  <w:t>man</w:t>
                </w:r>
                <w:r w:rsidRPr="008E12DA">
                  <w:rPr>
                    <w:noProof/>
                    <w:sz w:val="14"/>
                    <w:szCs w:val="24"/>
                    <w:lang w:val="ru-RU"/>
                  </w:rPr>
                  <w:t>.</w:t>
                </w:r>
                <w:r w:rsidRPr="008E12DA">
                  <w:rPr>
                    <w:noProof/>
                    <w:sz w:val="14"/>
                    <w:szCs w:val="24"/>
                    <w:lang w:val="en-US"/>
                  </w:rPr>
                  <w:t>eu</w:t>
                </w:r>
              </w:p>
              <w:p w:rsidR="00BD6547" w:rsidRPr="008E12DA" w:rsidRDefault="00BD6547">
                <w:pPr>
                  <w:spacing w:line="220" w:lineRule="exact"/>
                  <w:jc w:val="both"/>
                  <w:rPr>
                    <w:sz w:val="14"/>
                    <w:szCs w:val="24"/>
                    <w:lang w:val="en-US"/>
                  </w:rPr>
                </w:pPr>
                <w:r w:rsidRPr="008E12DA">
                  <w:rPr>
                    <w:noProof/>
                    <w:sz w:val="14"/>
                    <w:szCs w:val="24"/>
                    <w:lang w:val="en-US"/>
                  </w:rPr>
                  <w:t>www.man.eu/presse</w:t>
                </w:r>
              </w:p>
              <w:p w:rsidR="00BD6547" w:rsidRPr="008E12DA" w:rsidRDefault="00BD6547">
                <w:pPr>
                  <w:spacing w:line="200" w:lineRule="atLeast"/>
                  <w:jc w:val="both"/>
                  <w:rPr>
                    <w:sz w:val="12"/>
                    <w:szCs w:val="24"/>
                    <w:lang w:val="en-US"/>
                  </w:rPr>
                </w:pPr>
              </w:p>
            </w:txbxContent>
          </v:textbox>
          <w10:wrap anchorx="margin" anchory="page"/>
        </v:shape>
      </w:pict>
    </w:r>
    <w:r>
      <w:rPr>
        <w:noProof/>
        <w:snapToGrid/>
        <w:lang w:val="ru-RU"/>
      </w:rPr>
      <w:pict>
        <v:shape id="Text Box 2" o:spid="_x0000_s2052" type="#_x0000_t202" style="position:absolute;margin-left:396.9pt;margin-top:150.6pt;width:116.4pt;height:18.6pt;z-index: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xFfwIAAAo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" stroked="f">
          <v:textbox inset="0,0,0">
            <w:txbxContent>
              <w:p w:rsidR="00BD6547" w:rsidRDefault="00A86FD9">
                <w:pPr>
                  <w:rPr>
                    <w:sz w:val="16"/>
                    <w:szCs w:val="24"/>
                  </w:rPr>
                </w:pPr>
                <w:r>
                  <w:rPr>
                    <w:noProof/>
                    <w:sz w:val="16"/>
                    <w:szCs w:val="24"/>
                    <w:lang w:val="ru-RU"/>
                  </w:rPr>
                  <w:t>Анкара</w:t>
                </w:r>
                <w:r w:rsidR="00BD6547">
                  <w:rPr>
                    <w:noProof/>
                    <w:sz w:val="16"/>
                    <w:szCs w:val="24"/>
                  </w:rPr>
                  <w:t xml:space="preserve">, </w:t>
                </w:r>
                <w:r>
                  <w:rPr>
                    <w:noProof/>
                    <w:sz w:val="16"/>
                    <w:szCs w:val="24"/>
                    <w:lang w:val="ru-RU"/>
                  </w:rPr>
                  <w:t>23</w:t>
                </w:r>
                <w:r w:rsidR="00BD6547">
                  <w:rPr>
                    <w:noProof/>
                    <w:sz w:val="16"/>
                    <w:szCs w:val="24"/>
                  </w:rPr>
                  <w:t xml:space="preserve"> марта 2015 г.</w:t>
                </w:r>
              </w:p>
              <w:p w:rsidR="00BD6547" w:rsidRDefault="00BD6547">
                <w:pPr>
                  <w:rPr>
                    <w:sz w:val="16"/>
                    <w:szCs w:val="24"/>
                  </w:rPr>
                </w:pPr>
              </w:p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397"/>
      <w:gridCol w:w="1446"/>
    </w:tblGrid>
    <w:tr w:rsidR="00BD6547">
      <w:trPr>
        <w:cantSplit/>
      </w:trPr>
      <w:tc>
        <w:tcPr>
          <w:tcW w:w="7583" w:type="dxa"/>
        </w:tcPr>
        <w:p w:rsidR="00BD6547" w:rsidRDefault="00BD6547">
          <w:pPr>
            <w:pStyle w:val="Heading1"/>
            <w:rPr>
              <w:b w:val="0"/>
              <w:sz w:val="16"/>
              <w:szCs w:val="24"/>
            </w:rPr>
          </w:pPr>
        </w:p>
        <w:p w:rsidR="00BD6547" w:rsidRDefault="00BD6547">
          <w:pPr>
            <w:rPr>
              <w:sz w:val="16"/>
              <w:szCs w:val="24"/>
            </w:rPr>
          </w:pPr>
        </w:p>
        <w:p w:rsidR="00BD6547" w:rsidRDefault="00BD6547">
          <w:pPr>
            <w:rPr>
              <w:szCs w:val="24"/>
            </w:rPr>
          </w:pPr>
        </w:p>
        <w:p w:rsidR="00BD6547" w:rsidRDefault="00612074">
          <w:pPr>
            <w:rPr>
              <w:szCs w:val="24"/>
            </w:rPr>
          </w:pPr>
          <w:r w:rsidRPr="00BE5A4B">
            <w:rPr>
              <w:rFonts w:eastAsia="Times New Roman"/>
              <w:b/>
              <w:noProof/>
              <w:snapToGrid/>
              <w:sz w:val="36"/>
              <w:szCs w:val="16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Beschreibung: RU_MTB_Press" style="width:141pt;height:31.5pt;visibility:visible">
                <v:imagedata r:id="rId1" o:title=" RU_MTB_Press"/>
                <o:lock v:ext="edit" aspectratio="f"/>
              </v:shape>
            </w:pict>
          </w:r>
        </w:p>
      </w:tc>
      <w:tc>
        <w:tcPr>
          <w:tcW w:w="397" w:type="dxa"/>
        </w:tcPr>
        <w:p w:rsidR="00BD6547" w:rsidRDefault="00BD6547">
          <w:pPr>
            <w:jc w:val="right"/>
            <w:rPr>
              <w:noProof/>
              <w:szCs w:val="24"/>
              <w:lang w:val="ru-RU"/>
            </w:rPr>
          </w:pPr>
        </w:p>
      </w:tc>
      <w:tc>
        <w:tcPr>
          <w:tcW w:w="1446" w:type="dxa"/>
        </w:tcPr>
        <w:p w:rsidR="00BD6547" w:rsidRDefault="00BD6547">
          <w:pPr>
            <w:jc w:val="right"/>
            <w:rPr>
              <w:sz w:val="18"/>
              <w:szCs w:val="24"/>
            </w:rPr>
          </w:pPr>
        </w:p>
        <w:p w:rsidR="00BD6547" w:rsidRDefault="00BD6547">
          <w:pPr>
            <w:spacing w:before="20"/>
            <w:jc w:val="right"/>
            <w:rPr>
              <w:szCs w:val="24"/>
            </w:rPr>
          </w:pPr>
          <w:r>
            <w:rPr>
              <w:noProof/>
              <w:snapToGrid/>
              <w:lang w:val="ru-RU"/>
            </w:rPr>
            <w:pict>
              <v:shape id="Grafik 3" o:spid="_x0000_s2055" type="#_x0000_t75" style="position:absolute;left:0;text-align:left;margin-left:-3.55pt;margin-top:10.65pt;width:70.5pt;height:39.1pt;z-index:7;visibility:visible">
                <v:imagedata r:id="rId2" o:title=""/>
              </v:shape>
            </w:pict>
          </w:r>
        </w:p>
      </w:tc>
    </w:tr>
  </w:tbl>
  <w:p w:rsidR="00BD6547" w:rsidRDefault="00BD6547">
    <w:pPr>
      <w:pStyle w:val="Header"/>
      <w:spacing w:line="320" w:lineRule="exact"/>
      <w:rPr>
        <w:szCs w:val="24"/>
      </w:rPr>
    </w:pPr>
  </w:p>
  <w:p w:rsidR="00BD6547" w:rsidRDefault="00BD6547">
    <w:pPr>
      <w:pStyle w:val="Header"/>
      <w:spacing w:line="320" w:lineRule="exac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BA5"/>
    <w:multiLevelType w:val="hybridMultilevel"/>
    <w:tmpl w:val="71CCF878"/>
    <w:lvl w:ilvl="0" w:tplc="71400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D6895"/>
    <w:multiLevelType w:val="hybridMultilevel"/>
    <w:tmpl w:val="C6CE649A"/>
    <w:lvl w:ilvl="0" w:tplc="F2822D78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D50EF"/>
    <w:multiLevelType w:val="hybridMultilevel"/>
    <w:tmpl w:val="2D4AF462"/>
    <w:lvl w:ilvl="0" w:tplc="788271EA">
      <w:start w:val="19"/>
      <w:numFmt w:val="bullet"/>
      <w:lvlText w:val="-"/>
      <w:lvlJc w:val="left"/>
      <w:pPr>
        <w:tabs>
          <w:tab w:val="num" w:pos="720"/>
        </w:tabs>
        <w:ind w:left="397" w:hanging="3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D664D"/>
    <w:multiLevelType w:val="hybridMultilevel"/>
    <w:tmpl w:val="D248A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784"/>
    <w:multiLevelType w:val="hybridMultilevel"/>
    <w:tmpl w:val="A3404374"/>
    <w:lvl w:ilvl="0" w:tplc="AE323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407F67"/>
    <w:multiLevelType w:val="hybridMultilevel"/>
    <w:tmpl w:val="46ACC442"/>
    <w:lvl w:ilvl="0" w:tplc="35767B5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A768B"/>
    <w:multiLevelType w:val="hybridMultilevel"/>
    <w:tmpl w:val="F558F6DC"/>
    <w:lvl w:ilvl="0" w:tplc="71400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463EB"/>
    <w:multiLevelType w:val="hybridMultilevel"/>
    <w:tmpl w:val="ECFE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E5109"/>
    <w:multiLevelType w:val="hybridMultilevel"/>
    <w:tmpl w:val="046ACDC6"/>
    <w:lvl w:ilvl="0" w:tplc="9F26091E"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082B8B"/>
    <w:multiLevelType w:val="hybridMultilevel"/>
    <w:tmpl w:val="48F43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B238C"/>
    <w:multiLevelType w:val="hybridMultilevel"/>
    <w:tmpl w:val="D67E5FDA"/>
    <w:lvl w:ilvl="0" w:tplc="71400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51932"/>
    <w:multiLevelType w:val="hybridMultilevel"/>
    <w:tmpl w:val="7A3606C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113BC4"/>
    <w:multiLevelType w:val="hybridMultilevel"/>
    <w:tmpl w:val="0196394A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8AC5A22"/>
    <w:multiLevelType w:val="hybridMultilevel"/>
    <w:tmpl w:val="065A0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C7E4A"/>
    <w:multiLevelType w:val="multilevel"/>
    <w:tmpl w:val="046ACDC6"/>
    <w:lvl w:ilvl="0"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00FEE"/>
    <w:multiLevelType w:val="hybridMultilevel"/>
    <w:tmpl w:val="900CB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75F51"/>
    <w:multiLevelType w:val="hybridMultilevel"/>
    <w:tmpl w:val="DACC6A4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065880"/>
    <w:multiLevelType w:val="hybridMultilevel"/>
    <w:tmpl w:val="4916487A"/>
    <w:lvl w:ilvl="0" w:tplc="DE3AD99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16"/>
  </w:num>
  <w:num w:numId="8">
    <w:abstractNumId w:val="11"/>
  </w:num>
  <w:num w:numId="9">
    <w:abstractNumId w:val="14"/>
  </w:num>
  <w:num w:numId="10">
    <w:abstractNumId w:val="17"/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507"/>
    <w:rsid w:val="0000046B"/>
    <w:rsid w:val="000101D7"/>
    <w:rsid w:val="00016FB2"/>
    <w:rsid w:val="00030102"/>
    <w:rsid w:val="00035561"/>
    <w:rsid w:val="00042A5F"/>
    <w:rsid w:val="00044825"/>
    <w:rsid w:val="00045BCF"/>
    <w:rsid w:val="000526AB"/>
    <w:rsid w:val="000562C4"/>
    <w:rsid w:val="00056DCA"/>
    <w:rsid w:val="00063D44"/>
    <w:rsid w:val="00065115"/>
    <w:rsid w:val="00096DD3"/>
    <w:rsid w:val="000A135A"/>
    <w:rsid w:val="000C0B48"/>
    <w:rsid w:val="000C3C38"/>
    <w:rsid w:val="000C450B"/>
    <w:rsid w:val="000C4F66"/>
    <w:rsid w:val="000C78C2"/>
    <w:rsid w:val="000D7129"/>
    <w:rsid w:val="000F751F"/>
    <w:rsid w:val="00105ADE"/>
    <w:rsid w:val="001170D6"/>
    <w:rsid w:val="001177FC"/>
    <w:rsid w:val="0013236F"/>
    <w:rsid w:val="00143812"/>
    <w:rsid w:val="001468F5"/>
    <w:rsid w:val="00154AA5"/>
    <w:rsid w:val="0016018B"/>
    <w:rsid w:val="001603FA"/>
    <w:rsid w:val="00160932"/>
    <w:rsid w:val="00161776"/>
    <w:rsid w:val="001619A2"/>
    <w:rsid w:val="00167372"/>
    <w:rsid w:val="00172631"/>
    <w:rsid w:val="0017485E"/>
    <w:rsid w:val="00177974"/>
    <w:rsid w:val="001825A2"/>
    <w:rsid w:val="00192BD5"/>
    <w:rsid w:val="001A20F5"/>
    <w:rsid w:val="001A29AF"/>
    <w:rsid w:val="001A3184"/>
    <w:rsid w:val="001B405B"/>
    <w:rsid w:val="001C2F2F"/>
    <w:rsid w:val="001F0FC0"/>
    <w:rsid w:val="001F2857"/>
    <w:rsid w:val="001F68AB"/>
    <w:rsid w:val="00205ADD"/>
    <w:rsid w:val="002346E1"/>
    <w:rsid w:val="00246CE3"/>
    <w:rsid w:val="002502D2"/>
    <w:rsid w:val="00254A9E"/>
    <w:rsid w:val="00256874"/>
    <w:rsid w:val="00260958"/>
    <w:rsid w:val="002643CB"/>
    <w:rsid w:val="00273944"/>
    <w:rsid w:val="00273D0C"/>
    <w:rsid w:val="00275B82"/>
    <w:rsid w:val="00276764"/>
    <w:rsid w:val="0028110F"/>
    <w:rsid w:val="00285312"/>
    <w:rsid w:val="002947B2"/>
    <w:rsid w:val="002B1D70"/>
    <w:rsid w:val="002B24FA"/>
    <w:rsid w:val="002B35FA"/>
    <w:rsid w:val="002C1F48"/>
    <w:rsid w:val="002D28B3"/>
    <w:rsid w:val="002D326B"/>
    <w:rsid w:val="002D723C"/>
    <w:rsid w:val="00301828"/>
    <w:rsid w:val="00301D6F"/>
    <w:rsid w:val="003032D1"/>
    <w:rsid w:val="00303498"/>
    <w:rsid w:val="00304569"/>
    <w:rsid w:val="00305444"/>
    <w:rsid w:val="00322505"/>
    <w:rsid w:val="00332102"/>
    <w:rsid w:val="00337EC1"/>
    <w:rsid w:val="003404BF"/>
    <w:rsid w:val="0034676E"/>
    <w:rsid w:val="00347586"/>
    <w:rsid w:val="00350845"/>
    <w:rsid w:val="00351605"/>
    <w:rsid w:val="00353AD2"/>
    <w:rsid w:val="00355C41"/>
    <w:rsid w:val="00365FB7"/>
    <w:rsid w:val="00371C65"/>
    <w:rsid w:val="00372D08"/>
    <w:rsid w:val="003751AB"/>
    <w:rsid w:val="00375D62"/>
    <w:rsid w:val="003772FE"/>
    <w:rsid w:val="00381060"/>
    <w:rsid w:val="00392F6D"/>
    <w:rsid w:val="003959C1"/>
    <w:rsid w:val="003A7B9A"/>
    <w:rsid w:val="003B0A1A"/>
    <w:rsid w:val="003B14C5"/>
    <w:rsid w:val="003B1D99"/>
    <w:rsid w:val="003B3A3E"/>
    <w:rsid w:val="003D2C66"/>
    <w:rsid w:val="003E1C17"/>
    <w:rsid w:val="003E57E5"/>
    <w:rsid w:val="00400475"/>
    <w:rsid w:val="00400BE7"/>
    <w:rsid w:val="00406EDB"/>
    <w:rsid w:val="00416A11"/>
    <w:rsid w:val="00417A8F"/>
    <w:rsid w:val="00422268"/>
    <w:rsid w:val="00424AF8"/>
    <w:rsid w:val="00426B4A"/>
    <w:rsid w:val="004308E4"/>
    <w:rsid w:val="004339C5"/>
    <w:rsid w:val="004344C4"/>
    <w:rsid w:val="00442322"/>
    <w:rsid w:val="00442DE2"/>
    <w:rsid w:val="00447BE6"/>
    <w:rsid w:val="00455364"/>
    <w:rsid w:val="00457401"/>
    <w:rsid w:val="004605E0"/>
    <w:rsid w:val="00462382"/>
    <w:rsid w:val="004636E8"/>
    <w:rsid w:val="00471364"/>
    <w:rsid w:val="00472BCC"/>
    <w:rsid w:val="004811F9"/>
    <w:rsid w:val="00487605"/>
    <w:rsid w:val="0049025D"/>
    <w:rsid w:val="00490A58"/>
    <w:rsid w:val="004C2CF8"/>
    <w:rsid w:val="004D4BBC"/>
    <w:rsid w:val="004D56ED"/>
    <w:rsid w:val="004D7CE9"/>
    <w:rsid w:val="004F1028"/>
    <w:rsid w:val="004F2F3A"/>
    <w:rsid w:val="004F5555"/>
    <w:rsid w:val="004F586A"/>
    <w:rsid w:val="004F79BB"/>
    <w:rsid w:val="005004BC"/>
    <w:rsid w:val="00500FF7"/>
    <w:rsid w:val="005025CE"/>
    <w:rsid w:val="005064FA"/>
    <w:rsid w:val="00506C56"/>
    <w:rsid w:val="00511755"/>
    <w:rsid w:val="00514349"/>
    <w:rsid w:val="00514AAF"/>
    <w:rsid w:val="00517CAC"/>
    <w:rsid w:val="00521918"/>
    <w:rsid w:val="0052424D"/>
    <w:rsid w:val="005266FD"/>
    <w:rsid w:val="005279D7"/>
    <w:rsid w:val="00530526"/>
    <w:rsid w:val="005328CC"/>
    <w:rsid w:val="00541216"/>
    <w:rsid w:val="00551169"/>
    <w:rsid w:val="00554072"/>
    <w:rsid w:val="00555F09"/>
    <w:rsid w:val="00560E25"/>
    <w:rsid w:val="00561481"/>
    <w:rsid w:val="00561C3B"/>
    <w:rsid w:val="00563474"/>
    <w:rsid w:val="00566482"/>
    <w:rsid w:val="005672B4"/>
    <w:rsid w:val="0057019C"/>
    <w:rsid w:val="00586C09"/>
    <w:rsid w:val="00587ECD"/>
    <w:rsid w:val="00594612"/>
    <w:rsid w:val="00594A44"/>
    <w:rsid w:val="005A0A8A"/>
    <w:rsid w:val="005C0CE6"/>
    <w:rsid w:val="005C547A"/>
    <w:rsid w:val="005D20C0"/>
    <w:rsid w:val="005D3682"/>
    <w:rsid w:val="005D667A"/>
    <w:rsid w:val="005D729A"/>
    <w:rsid w:val="005E0C60"/>
    <w:rsid w:val="005F53D9"/>
    <w:rsid w:val="005F6CAC"/>
    <w:rsid w:val="006020C8"/>
    <w:rsid w:val="00606B04"/>
    <w:rsid w:val="00612074"/>
    <w:rsid w:val="00616DA2"/>
    <w:rsid w:val="00622ACB"/>
    <w:rsid w:val="00624034"/>
    <w:rsid w:val="00624E9F"/>
    <w:rsid w:val="00627678"/>
    <w:rsid w:val="006311DC"/>
    <w:rsid w:val="0064338B"/>
    <w:rsid w:val="0064611C"/>
    <w:rsid w:val="00652E69"/>
    <w:rsid w:val="006555ED"/>
    <w:rsid w:val="00660C41"/>
    <w:rsid w:val="00662352"/>
    <w:rsid w:val="0066373E"/>
    <w:rsid w:val="00664CF4"/>
    <w:rsid w:val="00671963"/>
    <w:rsid w:val="00691C40"/>
    <w:rsid w:val="00697728"/>
    <w:rsid w:val="006A017D"/>
    <w:rsid w:val="006C52C1"/>
    <w:rsid w:val="006C7475"/>
    <w:rsid w:val="006D4CB0"/>
    <w:rsid w:val="006D7CC4"/>
    <w:rsid w:val="006E2ADF"/>
    <w:rsid w:val="006E2F2F"/>
    <w:rsid w:val="006F059F"/>
    <w:rsid w:val="006F0B94"/>
    <w:rsid w:val="00712FF8"/>
    <w:rsid w:val="00714AB3"/>
    <w:rsid w:val="00717301"/>
    <w:rsid w:val="0071775C"/>
    <w:rsid w:val="00723D5B"/>
    <w:rsid w:val="007254F2"/>
    <w:rsid w:val="00725B81"/>
    <w:rsid w:val="00733D3B"/>
    <w:rsid w:val="00735D39"/>
    <w:rsid w:val="0073611C"/>
    <w:rsid w:val="007369C3"/>
    <w:rsid w:val="007379B4"/>
    <w:rsid w:val="0074456D"/>
    <w:rsid w:val="00747C80"/>
    <w:rsid w:val="00754EF4"/>
    <w:rsid w:val="00755C0F"/>
    <w:rsid w:val="007647C9"/>
    <w:rsid w:val="00765D83"/>
    <w:rsid w:val="007769A7"/>
    <w:rsid w:val="00792920"/>
    <w:rsid w:val="00794FB3"/>
    <w:rsid w:val="0079759F"/>
    <w:rsid w:val="007A51AC"/>
    <w:rsid w:val="007B0FE7"/>
    <w:rsid w:val="007B4E5C"/>
    <w:rsid w:val="007B55CC"/>
    <w:rsid w:val="007B5C86"/>
    <w:rsid w:val="007C7205"/>
    <w:rsid w:val="007D2347"/>
    <w:rsid w:val="007D26A7"/>
    <w:rsid w:val="007E43B6"/>
    <w:rsid w:val="007E762B"/>
    <w:rsid w:val="007E7CB4"/>
    <w:rsid w:val="007F15ED"/>
    <w:rsid w:val="007F2BEA"/>
    <w:rsid w:val="007F3970"/>
    <w:rsid w:val="00802700"/>
    <w:rsid w:val="00802DF3"/>
    <w:rsid w:val="00820348"/>
    <w:rsid w:val="00825BF3"/>
    <w:rsid w:val="008370D6"/>
    <w:rsid w:val="00841A57"/>
    <w:rsid w:val="0084556A"/>
    <w:rsid w:val="00852CF6"/>
    <w:rsid w:val="008547CC"/>
    <w:rsid w:val="00856489"/>
    <w:rsid w:val="008579FC"/>
    <w:rsid w:val="00861C0D"/>
    <w:rsid w:val="008704BE"/>
    <w:rsid w:val="008831A6"/>
    <w:rsid w:val="0089004E"/>
    <w:rsid w:val="008A43E3"/>
    <w:rsid w:val="008B2719"/>
    <w:rsid w:val="008D4A13"/>
    <w:rsid w:val="008D63FF"/>
    <w:rsid w:val="008E093A"/>
    <w:rsid w:val="008E12DA"/>
    <w:rsid w:val="008E6C4A"/>
    <w:rsid w:val="00900851"/>
    <w:rsid w:val="00904B79"/>
    <w:rsid w:val="00910D73"/>
    <w:rsid w:val="00912751"/>
    <w:rsid w:val="00912BEC"/>
    <w:rsid w:val="00923DB0"/>
    <w:rsid w:val="00924B0E"/>
    <w:rsid w:val="00926D06"/>
    <w:rsid w:val="00933B24"/>
    <w:rsid w:val="009535C6"/>
    <w:rsid w:val="00967BA3"/>
    <w:rsid w:val="00972C2A"/>
    <w:rsid w:val="00975BDE"/>
    <w:rsid w:val="0097732E"/>
    <w:rsid w:val="009868D1"/>
    <w:rsid w:val="00995A2E"/>
    <w:rsid w:val="009A4C30"/>
    <w:rsid w:val="009B1C92"/>
    <w:rsid w:val="009B2EC0"/>
    <w:rsid w:val="009B5123"/>
    <w:rsid w:val="009C0924"/>
    <w:rsid w:val="009C2AF9"/>
    <w:rsid w:val="009C44B3"/>
    <w:rsid w:val="009E6FA8"/>
    <w:rsid w:val="009F5548"/>
    <w:rsid w:val="009F5550"/>
    <w:rsid w:val="009F5EB7"/>
    <w:rsid w:val="009F6E7A"/>
    <w:rsid w:val="00A025CA"/>
    <w:rsid w:val="00A0551C"/>
    <w:rsid w:val="00A056E6"/>
    <w:rsid w:val="00A1789E"/>
    <w:rsid w:val="00A22A10"/>
    <w:rsid w:val="00A33BA7"/>
    <w:rsid w:val="00A3483E"/>
    <w:rsid w:val="00A41739"/>
    <w:rsid w:val="00A46F81"/>
    <w:rsid w:val="00A561DA"/>
    <w:rsid w:val="00A57FF3"/>
    <w:rsid w:val="00A615D7"/>
    <w:rsid w:val="00A77933"/>
    <w:rsid w:val="00A77FB7"/>
    <w:rsid w:val="00A80F2C"/>
    <w:rsid w:val="00A83A38"/>
    <w:rsid w:val="00A86FD9"/>
    <w:rsid w:val="00A871C9"/>
    <w:rsid w:val="00A95806"/>
    <w:rsid w:val="00A969B1"/>
    <w:rsid w:val="00AA04BD"/>
    <w:rsid w:val="00AA5B3B"/>
    <w:rsid w:val="00AA5BF3"/>
    <w:rsid w:val="00AA6AE2"/>
    <w:rsid w:val="00AA7301"/>
    <w:rsid w:val="00AB19FA"/>
    <w:rsid w:val="00AC6E68"/>
    <w:rsid w:val="00AE23F5"/>
    <w:rsid w:val="00AE4820"/>
    <w:rsid w:val="00AF010D"/>
    <w:rsid w:val="00B115E4"/>
    <w:rsid w:val="00B17067"/>
    <w:rsid w:val="00B17502"/>
    <w:rsid w:val="00B22F24"/>
    <w:rsid w:val="00B272D4"/>
    <w:rsid w:val="00B2749A"/>
    <w:rsid w:val="00B3099D"/>
    <w:rsid w:val="00B36AD1"/>
    <w:rsid w:val="00B37581"/>
    <w:rsid w:val="00B37BF5"/>
    <w:rsid w:val="00B46146"/>
    <w:rsid w:val="00B47E9E"/>
    <w:rsid w:val="00B47FFE"/>
    <w:rsid w:val="00B519E6"/>
    <w:rsid w:val="00B54E0C"/>
    <w:rsid w:val="00B601EE"/>
    <w:rsid w:val="00B75E3A"/>
    <w:rsid w:val="00B82B18"/>
    <w:rsid w:val="00B83BC6"/>
    <w:rsid w:val="00B8593E"/>
    <w:rsid w:val="00B876D9"/>
    <w:rsid w:val="00B87917"/>
    <w:rsid w:val="00B9145D"/>
    <w:rsid w:val="00BA4E2A"/>
    <w:rsid w:val="00BA6E2A"/>
    <w:rsid w:val="00BB5937"/>
    <w:rsid w:val="00BC4225"/>
    <w:rsid w:val="00BC6B6E"/>
    <w:rsid w:val="00BC71BA"/>
    <w:rsid w:val="00BD3507"/>
    <w:rsid w:val="00BD6547"/>
    <w:rsid w:val="00BE5A4B"/>
    <w:rsid w:val="00BE689D"/>
    <w:rsid w:val="00BF12A3"/>
    <w:rsid w:val="00BF2DEA"/>
    <w:rsid w:val="00BF3661"/>
    <w:rsid w:val="00C01D19"/>
    <w:rsid w:val="00C01EAF"/>
    <w:rsid w:val="00C01F07"/>
    <w:rsid w:val="00C100A0"/>
    <w:rsid w:val="00C12B8A"/>
    <w:rsid w:val="00C27BC6"/>
    <w:rsid w:val="00C27FA8"/>
    <w:rsid w:val="00C316CD"/>
    <w:rsid w:val="00C330EA"/>
    <w:rsid w:val="00C35229"/>
    <w:rsid w:val="00C35864"/>
    <w:rsid w:val="00C43880"/>
    <w:rsid w:val="00C579DB"/>
    <w:rsid w:val="00C6001D"/>
    <w:rsid w:val="00C6242C"/>
    <w:rsid w:val="00C672F0"/>
    <w:rsid w:val="00C70BCB"/>
    <w:rsid w:val="00C75994"/>
    <w:rsid w:val="00C80862"/>
    <w:rsid w:val="00C84910"/>
    <w:rsid w:val="00C877BD"/>
    <w:rsid w:val="00C87DB3"/>
    <w:rsid w:val="00CA1ECD"/>
    <w:rsid w:val="00CA6E5E"/>
    <w:rsid w:val="00CB1BBC"/>
    <w:rsid w:val="00CD2649"/>
    <w:rsid w:val="00CE045F"/>
    <w:rsid w:val="00CE2B59"/>
    <w:rsid w:val="00CE575F"/>
    <w:rsid w:val="00CF1099"/>
    <w:rsid w:val="00CF6A80"/>
    <w:rsid w:val="00D009BD"/>
    <w:rsid w:val="00D046FE"/>
    <w:rsid w:val="00D04AE0"/>
    <w:rsid w:val="00D06F68"/>
    <w:rsid w:val="00D13327"/>
    <w:rsid w:val="00D1792C"/>
    <w:rsid w:val="00D17CFB"/>
    <w:rsid w:val="00D21160"/>
    <w:rsid w:val="00D26FCD"/>
    <w:rsid w:val="00D56836"/>
    <w:rsid w:val="00D56897"/>
    <w:rsid w:val="00D5776E"/>
    <w:rsid w:val="00D628F7"/>
    <w:rsid w:val="00D632E9"/>
    <w:rsid w:val="00D67884"/>
    <w:rsid w:val="00D81D96"/>
    <w:rsid w:val="00D82E70"/>
    <w:rsid w:val="00D83346"/>
    <w:rsid w:val="00D8360A"/>
    <w:rsid w:val="00D87686"/>
    <w:rsid w:val="00D936F4"/>
    <w:rsid w:val="00DB6314"/>
    <w:rsid w:val="00DB6730"/>
    <w:rsid w:val="00DC3D1F"/>
    <w:rsid w:val="00DC7944"/>
    <w:rsid w:val="00DC7DE4"/>
    <w:rsid w:val="00DD565A"/>
    <w:rsid w:val="00DE4B48"/>
    <w:rsid w:val="00E024AD"/>
    <w:rsid w:val="00E054A8"/>
    <w:rsid w:val="00E14329"/>
    <w:rsid w:val="00E21161"/>
    <w:rsid w:val="00E26439"/>
    <w:rsid w:val="00E306BD"/>
    <w:rsid w:val="00E30F23"/>
    <w:rsid w:val="00E314B4"/>
    <w:rsid w:val="00E319C9"/>
    <w:rsid w:val="00E34F87"/>
    <w:rsid w:val="00E372A3"/>
    <w:rsid w:val="00E413E6"/>
    <w:rsid w:val="00E5285F"/>
    <w:rsid w:val="00E55742"/>
    <w:rsid w:val="00E63410"/>
    <w:rsid w:val="00E63F38"/>
    <w:rsid w:val="00E71AAC"/>
    <w:rsid w:val="00E73E91"/>
    <w:rsid w:val="00E81FF3"/>
    <w:rsid w:val="00E90329"/>
    <w:rsid w:val="00E95744"/>
    <w:rsid w:val="00E96577"/>
    <w:rsid w:val="00EA6E17"/>
    <w:rsid w:val="00EA7571"/>
    <w:rsid w:val="00EB09C0"/>
    <w:rsid w:val="00EB507F"/>
    <w:rsid w:val="00ED1949"/>
    <w:rsid w:val="00ED5B06"/>
    <w:rsid w:val="00EE0B80"/>
    <w:rsid w:val="00F0236B"/>
    <w:rsid w:val="00F02CFB"/>
    <w:rsid w:val="00F04AA7"/>
    <w:rsid w:val="00F04CD7"/>
    <w:rsid w:val="00F15844"/>
    <w:rsid w:val="00F16A4B"/>
    <w:rsid w:val="00F300CF"/>
    <w:rsid w:val="00F338FF"/>
    <w:rsid w:val="00F41230"/>
    <w:rsid w:val="00F543DE"/>
    <w:rsid w:val="00F55491"/>
    <w:rsid w:val="00F579FC"/>
    <w:rsid w:val="00F64AC4"/>
    <w:rsid w:val="00F67530"/>
    <w:rsid w:val="00F67F86"/>
    <w:rsid w:val="00F77A0E"/>
    <w:rsid w:val="00F90814"/>
    <w:rsid w:val="00F91277"/>
    <w:rsid w:val="00FA2C80"/>
    <w:rsid w:val="00FA2CA9"/>
    <w:rsid w:val="00FA32C3"/>
    <w:rsid w:val="00FA367B"/>
    <w:rsid w:val="00FA77AA"/>
    <w:rsid w:val="00FB2284"/>
    <w:rsid w:val="00FB5AD3"/>
    <w:rsid w:val="00FC33F9"/>
    <w:rsid w:val="00FC46C8"/>
    <w:rsid w:val="00FC5908"/>
    <w:rsid w:val="00FD06DE"/>
    <w:rsid w:val="00FD3117"/>
    <w:rsid w:val="00FD759D"/>
    <w:rsid w:val="00FE379E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napToGrid w:val="0"/>
      <w:sz w:val="22"/>
      <w:lang w:val="de-DE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200" w:lineRule="exact"/>
      <w:jc w:val="both"/>
      <w:outlineLvl w:val="1"/>
    </w:pPr>
    <w:rPr>
      <w:b/>
      <w:bCs/>
      <w:iCs/>
      <w:sz w:val="1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999999"/>
      <w:sz w:val="3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cs="Arial"/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G3">
    <w:name w:val="G3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snapToGrid w:val="0"/>
      <w:sz w:val="24"/>
      <w:lang w:val="de-DE" w:eastAsia="zh-C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cs="Times New Roman"/>
    </w:rPr>
  </w:style>
  <w:style w:type="paragraph" w:customStyle="1" w:styleId="BodyText21">
    <w:name w:val="Body Text 21"/>
    <w:basedOn w:val="Normal"/>
    <w:pPr>
      <w:spacing w:line="360" w:lineRule="auto"/>
      <w:jc w:val="both"/>
    </w:p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imes New Roman" w:hAnsi="Times New Roman"/>
      <w:sz w:val="16"/>
      <w:szCs w:val="16"/>
    </w:rPr>
  </w:style>
  <w:style w:type="paragraph" w:customStyle="1" w:styleId="StandardArial">
    <w:name w:val="Standard + Arial"/>
    <w:aliases w:val="11 pt"/>
    <w:basedOn w:val="Normal"/>
    <w:pPr>
      <w:overflowPunct/>
      <w:autoSpaceDE/>
      <w:autoSpaceDN/>
      <w:adjustRightInd/>
      <w:ind w:right="3312"/>
      <w:textAlignment w:val="auto"/>
    </w:pPr>
    <w:rPr>
      <w:rFonts w:cs="Arial"/>
      <w:szCs w:val="9"/>
    </w:rPr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b/>
      <w:bCs/>
      <w:szCs w:val="24"/>
    </w:rPr>
  </w:style>
  <w:style w:type="paragraph" w:styleId="BodyText2">
    <w:name w:val="Body Text 2"/>
    <w:basedOn w:val="Normal"/>
    <w:pPr>
      <w:overflowPunct/>
      <w:autoSpaceDE/>
      <w:autoSpaceDN/>
      <w:adjustRightInd/>
      <w:textAlignment w:val="auto"/>
    </w:pPr>
    <w:rPr>
      <w:b/>
      <w:bCs/>
      <w:sz w:val="28"/>
      <w:szCs w:val="24"/>
    </w:rPr>
  </w:style>
  <w:style w:type="paragraph" w:customStyle="1" w:styleId="bodytext0">
    <w:name w:val="bodytext"/>
    <w:basedOn w:val="Normal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headline1">
    <w:name w:val="headline1"/>
    <w:rPr>
      <w:rFonts w:cs="Times New Roman"/>
      <w:b/>
      <w:bCs/>
      <w:color w:val="0E437B"/>
      <w:sz w:val="21"/>
      <w:szCs w:val="21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ListParagraph">
    <w:name w:val="List Paragraph"/>
    <w:basedOn w:val="Normal"/>
    <w:uiPriority w:val="34"/>
    <w:qFormat/>
    <w:rsid w:val="00A86FD9"/>
    <w:pPr>
      <w:ind w:left="720"/>
      <w:contextualSpacing/>
      <w:textAlignment w:val="auto"/>
    </w:pPr>
    <w:rPr>
      <w:rFonts w:eastAsia="Times New Roman"/>
      <w:snapToGrid/>
      <w:lang w:val="en-GB" w:eastAsia="en-GB" w:bidi="en-GB"/>
    </w:rPr>
  </w:style>
  <w:style w:type="paragraph" w:customStyle="1" w:styleId="Default">
    <w:name w:val="Default"/>
    <w:rsid w:val="00A86F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10B1-022E-4542-9081-B35C3A7A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12194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100 years of MAN Truck and Bus:</vt:lpstr>
      <vt:lpstr>100 years of MAN Truck and Bus: </vt:lpstr>
    </vt:vector>
  </TitlesOfParts>
  <LinksUpToDate>false</LinksUpToDate>
  <CharactersWithSpaces>14305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years of MAN Truck and Bus:</dc:title>
  <dc:creator/>
  <cp:lastModifiedBy/>
  <cp:revision>1</cp:revision>
  <dcterms:created xsi:type="dcterms:W3CDTF">2015-04-16T14:26:00Z</dcterms:created>
  <dcterms:modified xsi:type="dcterms:W3CDTF">2015-04-16T14:32:00Z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0x01010006FFB9ACC1E42F4BB39A37B026788303</vt:lpwstr>
  </property>
  <property fmtid="{D5CDD505-2E9C-101B-9397-08002B2CF9AE}" pid="3" name="TaxCatchAll">
    <vt:lpwstr/>
  </property>
  <property fmtid="{D5CDD505-2E9C-101B-9397-08002B2CF9AE}" pid="4" name="TaxKeywordTaxHTField">
    <vt:lpwstr/>
  </property>
  <property fmtid="{D5CDD505-2E9C-101B-9397-08002B2CF9AE}" pid="5" name="Category">
    <vt:lpwstr/>
  </property>
</Properties>
</file>